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0D" w:rsidRPr="00AB2C26" w:rsidRDefault="00C01DD4" w:rsidP="0056460D">
      <w:pPr>
        <w:jc w:val="center"/>
        <w:rPr>
          <w:rFonts w:asciiTheme="minorEastAsia" w:hAnsiTheme="minorEastAsia"/>
          <w:sz w:val="24"/>
          <w:szCs w:val="24"/>
        </w:rPr>
      </w:pPr>
      <w:r w:rsidRPr="00B804DB">
        <w:rPr>
          <w:rFonts w:asciiTheme="minorEastAsia" w:hAnsiTheme="minorEastAsia"/>
          <w:noProof/>
        </w:rPr>
        <mc:AlternateContent>
          <mc:Choice Requires="wps">
            <w:drawing>
              <wp:anchor distT="0" distB="0" distL="114300" distR="114300" simplePos="0" relativeHeight="252072960" behindDoc="0" locked="0" layoutInCell="1" allowOverlap="1" wp14:anchorId="269045DB" wp14:editId="07D4AD57">
                <wp:simplePos x="0" y="0"/>
                <wp:positionH relativeFrom="column">
                  <wp:posOffset>4724695</wp:posOffset>
                </wp:positionH>
                <wp:positionV relativeFrom="paragraph">
                  <wp:posOffset>-484151</wp:posOffset>
                </wp:positionV>
                <wp:extent cx="1127052" cy="1403985"/>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2" cy="1403985"/>
                        </a:xfrm>
                        <a:prstGeom prst="rect">
                          <a:avLst/>
                        </a:prstGeom>
                        <a:noFill/>
                        <a:ln w="9525">
                          <a:noFill/>
                          <a:miter lim="800000"/>
                          <a:headEnd/>
                          <a:tailEnd/>
                        </a:ln>
                      </wps:spPr>
                      <wps:txbx>
                        <w:txbxContent>
                          <w:p w:rsidR="00A26F42" w:rsidRPr="00C01DD4" w:rsidRDefault="00A26F42" w:rsidP="00C01DD4">
                            <w:pPr>
                              <w:jc w:val="center"/>
                              <w:rPr>
                                <w:rFonts w:asciiTheme="minorEastAsia" w:hAnsiTheme="minorEastAsia"/>
                                <w:color w:val="BFBFBF" w:themeColor="background1" w:themeShade="BF"/>
                              </w:rPr>
                            </w:pPr>
                            <w:r w:rsidRPr="00C01DD4">
                              <w:rPr>
                                <w:rFonts w:asciiTheme="minorEastAsia" w:hAnsiTheme="minorEastAsia" w:hint="eastAsia"/>
                                <w:color w:val="BFBFBF" w:themeColor="background1" w:themeShade="BF"/>
                              </w:rPr>
                              <w:t>JIS鉄筋用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045DB" id="_x0000_t202" coordsize="21600,21600" o:spt="202" path="m,l,21600r21600,l21600,xe">
                <v:stroke joinstyle="miter"/>
                <v:path gradientshapeok="t" o:connecttype="rect"/>
              </v:shapetype>
              <v:shape id="テキスト ボックス 2" o:spid="_x0000_s1026" type="#_x0000_t202" style="position:absolute;left:0;text-align:left;margin-left:372pt;margin-top:-38.1pt;width:88.75pt;height:110.55pt;z-index:25207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lZKwIAAAU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" filled="f" stroked="f">
                <v:textbox style="mso-fit-shape-to-text:t">
                  <w:txbxContent>
                    <w:p w:rsidR="00A26F42" w:rsidRPr="00C01DD4" w:rsidRDefault="00A26F42" w:rsidP="00C01DD4">
                      <w:pPr>
                        <w:jc w:val="center"/>
                        <w:rPr>
                          <w:rFonts w:asciiTheme="minorEastAsia" w:hAnsiTheme="minorEastAsia"/>
                          <w:color w:val="BFBFBF" w:themeColor="background1" w:themeShade="BF"/>
                        </w:rPr>
                      </w:pPr>
                      <w:r w:rsidRPr="00C01DD4">
                        <w:rPr>
                          <w:rFonts w:asciiTheme="minorEastAsia" w:hAnsiTheme="minorEastAsia" w:hint="eastAsia"/>
                          <w:color w:val="BFBFBF" w:themeColor="background1" w:themeShade="BF"/>
                        </w:rPr>
                        <w:t>JIS鉄筋用</w:t>
                      </w:r>
                    </w:p>
                  </w:txbxContent>
                </v:textbox>
              </v:shape>
            </w:pict>
          </mc:Fallback>
        </mc:AlternateContent>
      </w:r>
      <w:r>
        <w:rPr>
          <w:rFonts w:asciiTheme="minorEastAsia" w:hAnsiTheme="minorEastAsia" w:hint="eastAsia"/>
          <w:sz w:val="24"/>
          <w:szCs w:val="24"/>
        </w:rPr>
        <w:t>3</w:t>
      </w:r>
      <w:r w:rsidR="00AB2C26" w:rsidRPr="00AB2C26">
        <w:rPr>
          <w:rFonts w:asciiTheme="minorEastAsia" w:hAnsiTheme="minorEastAsia" w:hint="eastAsia"/>
          <w:sz w:val="24"/>
          <w:szCs w:val="24"/>
        </w:rPr>
        <w:t>.</w:t>
      </w:r>
      <w:r w:rsidR="0056460D" w:rsidRPr="00AB2C26">
        <w:rPr>
          <w:rFonts w:asciiTheme="minorEastAsia" w:hAnsiTheme="minorEastAsia" w:hint="eastAsia"/>
          <w:color w:val="FF0000"/>
          <w:sz w:val="24"/>
          <w:szCs w:val="24"/>
          <w:shd w:val="pct15" w:color="auto" w:fill="FFFFFF"/>
        </w:rPr>
        <w:t>○○○フープ</w:t>
      </w:r>
      <w:r>
        <w:rPr>
          <w:rFonts w:asciiTheme="minorEastAsia" w:hAnsiTheme="minorEastAsia" w:hint="eastAsia"/>
          <w:sz w:val="24"/>
          <w:szCs w:val="24"/>
        </w:rPr>
        <w:t xml:space="preserve">　溶接試験要領</w:t>
      </w:r>
    </w:p>
    <w:p w:rsidR="0056460D" w:rsidRPr="0056460D" w:rsidRDefault="0056460D" w:rsidP="0056460D">
      <w:pPr>
        <w:jc w:val="center"/>
        <w:rPr>
          <w:rFonts w:asciiTheme="minorEastAsia" w:hAnsiTheme="minorEastAsia"/>
        </w:rPr>
      </w:pPr>
    </w:p>
    <w:sdt>
      <w:sdtPr>
        <w:rPr>
          <w:rFonts w:asciiTheme="minorHAnsi" w:eastAsiaTheme="minorEastAsia" w:hAnsiTheme="minorHAnsi" w:cstheme="minorBidi"/>
          <w:b w:val="0"/>
          <w:bCs w:val="0"/>
          <w:color w:val="auto"/>
          <w:kern w:val="2"/>
          <w:sz w:val="21"/>
          <w:szCs w:val="22"/>
          <w:lang w:val="ja-JP"/>
        </w:rPr>
        <w:id w:val="-1596553891"/>
        <w:docPartObj>
          <w:docPartGallery w:val="Table of Contents"/>
          <w:docPartUnique/>
        </w:docPartObj>
      </w:sdtPr>
      <w:sdtEndPr/>
      <w:sdtContent>
        <w:p w:rsidR="00DE4FD3" w:rsidRPr="00BB7A73" w:rsidRDefault="00DE4FD3" w:rsidP="00DE4FD3">
          <w:pPr>
            <w:pStyle w:val="aa"/>
            <w:jc w:val="center"/>
            <w:rPr>
              <w:color w:val="auto"/>
              <w:sz w:val="24"/>
              <w:szCs w:val="24"/>
            </w:rPr>
          </w:pPr>
          <w:r w:rsidRPr="00BB7A73">
            <w:rPr>
              <w:color w:val="auto"/>
              <w:sz w:val="24"/>
              <w:szCs w:val="24"/>
              <w:lang w:val="ja-JP"/>
            </w:rPr>
            <w:t>目次</w:t>
          </w:r>
        </w:p>
        <w:p w:rsidR="000D414A" w:rsidRDefault="00DE4FD3">
          <w:pPr>
            <w:pStyle w:val="11"/>
            <w:tabs>
              <w:tab w:val="right" w:leader="dot" w:pos="8494"/>
            </w:tabs>
            <w:rPr>
              <w:noProof/>
            </w:rPr>
          </w:pPr>
          <w:r>
            <w:fldChar w:fldCharType="begin"/>
          </w:r>
          <w:r>
            <w:instrText xml:space="preserve"> TOC \o "1-3" \h \z \u </w:instrText>
          </w:r>
          <w:r>
            <w:fldChar w:fldCharType="separate"/>
          </w:r>
          <w:hyperlink w:anchor="_Toc14804912" w:history="1">
            <w:r w:rsidR="000D414A" w:rsidRPr="000A7C29">
              <w:rPr>
                <w:rStyle w:val="ab"/>
                <w:noProof/>
              </w:rPr>
              <w:t>1.</w:t>
            </w:r>
            <w:r w:rsidR="000D414A" w:rsidRPr="000A7C29">
              <w:rPr>
                <w:rStyle w:val="ab"/>
                <w:noProof/>
              </w:rPr>
              <w:t xml:space="preserve">　総則</w:t>
            </w:r>
            <w:r w:rsidR="000D414A">
              <w:rPr>
                <w:noProof/>
                <w:webHidden/>
              </w:rPr>
              <w:tab/>
            </w:r>
            <w:r w:rsidR="000D414A">
              <w:rPr>
                <w:noProof/>
                <w:webHidden/>
              </w:rPr>
              <w:fldChar w:fldCharType="begin"/>
            </w:r>
            <w:r w:rsidR="000D414A">
              <w:rPr>
                <w:noProof/>
                <w:webHidden/>
              </w:rPr>
              <w:instrText xml:space="preserve"> PAGEREF _Toc14804912 \h </w:instrText>
            </w:r>
            <w:r w:rsidR="000D414A">
              <w:rPr>
                <w:noProof/>
                <w:webHidden/>
              </w:rPr>
            </w:r>
            <w:r w:rsidR="000D414A">
              <w:rPr>
                <w:noProof/>
                <w:webHidden/>
              </w:rPr>
              <w:fldChar w:fldCharType="separate"/>
            </w:r>
            <w:r w:rsidR="00E73AFA">
              <w:rPr>
                <w:noProof/>
                <w:webHidden/>
              </w:rPr>
              <w:t>1</w:t>
            </w:r>
            <w:r w:rsidR="000D414A">
              <w:rPr>
                <w:noProof/>
                <w:webHidden/>
              </w:rPr>
              <w:fldChar w:fldCharType="end"/>
            </w:r>
          </w:hyperlink>
        </w:p>
        <w:p w:rsidR="000D414A" w:rsidRDefault="00FE1A4A">
          <w:pPr>
            <w:pStyle w:val="11"/>
            <w:tabs>
              <w:tab w:val="right" w:leader="dot" w:pos="8494"/>
            </w:tabs>
            <w:rPr>
              <w:noProof/>
            </w:rPr>
          </w:pPr>
          <w:hyperlink w:anchor="_Toc14804913" w:history="1">
            <w:r w:rsidR="000D414A" w:rsidRPr="000A7C29">
              <w:rPr>
                <w:rStyle w:val="ab"/>
                <w:noProof/>
              </w:rPr>
              <w:t>2.</w:t>
            </w:r>
            <w:r w:rsidR="000D414A" w:rsidRPr="000A7C29">
              <w:rPr>
                <w:rStyle w:val="ab"/>
                <w:noProof/>
              </w:rPr>
              <w:t xml:space="preserve">　溶接試験</w:t>
            </w:r>
            <w:r w:rsidR="000D414A">
              <w:rPr>
                <w:noProof/>
                <w:webHidden/>
              </w:rPr>
              <w:tab/>
            </w:r>
            <w:r w:rsidR="000D414A">
              <w:rPr>
                <w:noProof/>
                <w:webHidden/>
              </w:rPr>
              <w:fldChar w:fldCharType="begin"/>
            </w:r>
            <w:r w:rsidR="000D414A">
              <w:rPr>
                <w:noProof/>
                <w:webHidden/>
              </w:rPr>
              <w:instrText xml:space="preserve"> PAGEREF _Toc14804913 \h </w:instrText>
            </w:r>
            <w:r w:rsidR="000D414A">
              <w:rPr>
                <w:noProof/>
                <w:webHidden/>
              </w:rPr>
            </w:r>
            <w:r w:rsidR="000D414A">
              <w:rPr>
                <w:noProof/>
                <w:webHidden/>
              </w:rPr>
              <w:fldChar w:fldCharType="separate"/>
            </w:r>
            <w:r w:rsidR="00E73AFA">
              <w:rPr>
                <w:noProof/>
                <w:webHidden/>
              </w:rPr>
              <w:t>1</w:t>
            </w:r>
            <w:r w:rsidR="000D414A">
              <w:rPr>
                <w:noProof/>
                <w:webHidden/>
              </w:rPr>
              <w:fldChar w:fldCharType="end"/>
            </w:r>
          </w:hyperlink>
        </w:p>
        <w:p w:rsidR="000D414A" w:rsidRDefault="00FE1A4A">
          <w:pPr>
            <w:pStyle w:val="11"/>
            <w:tabs>
              <w:tab w:val="right" w:leader="dot" w:pos="8494"/>
            </w:tabs>
            <w:rPr>
              <w:noProof/>
            </w:rPr>
          </w:pPr>
          <w:hyperlink w:anchor="_Toc14804914" w:history="1">
            <w:r w:rsidR="000D414A" w:rsidRPr="000A7C29">
              <w:rPr>
                <w:rStyle w:val="ab"/>
                <w:noProof/>
              </w:rPr>
              <w:t>3.</w:t>
            </w:r>
            <w:r w:rsidR="000D414A" w:rsidRPr="000A7C29">
              <w:rPr>
                <w:rStyle w:val="ab"/>
                <w:noProof/>
              </w:rPr>
              <w:t xml:space="preserve">　試験項目</w:t>
            </w:r>
            <w:r w:rsidR="000D414A">
              <w:rPr>
                <w:noProof/>
                <w:webHidden/>
              </w:rPr>
              <w:tab/>
            </w:r>
            <w:r w:rsidR="000D414A">
              <w:rPr>
                <w:noProof/>
                <w:webHidden/>
              </w:rPr>
              <w:fldChar w:fldCharType="begin"/>
            </w:r>
            <w:r w:rsidR="000D414A">
              <w:rPr>
                <w:noProof/>
                <w:webHidden/>
              </w:rPr>
              <w:instrText xml:space="preserve"> PAGEREF _Toc14804914 \h </w:instrText>
            </w:r>
            <w:r w:rsidR="000D414A">
              <w:rPr>
                <w:noProof/>
                <w:webHidden/>
              </w:rPr>
            </w:r>
            <w:r w:rsidR="000D414A">
              <w:rPr>
                <w:noProof/>
                <w:webHidden/>
              </w:rPr>
              <w:fldChar w:fldCharType="separate"/>
            </w:r>
            <w:r w:rsidR="00E73AFA">
              <w:rPr>
                <w:noProof/>
                <w:webHidden/>
              </w:rPr>
              <w:t>2</w:t>
            </w:r>
            <w:r w:rsidR="000D414A">
              <w:rPr>
                <w:noProof/>
                <w:webHidden/>
              </w:rPr>
              <w:fldChar w:fldCharType="end"/>
            </w:r>
          </w:hyperlink>
        </w:p>
        <w:p w:rsidR="000D414A" w:rsidRDefault="00FE1A4A">
          <w:pPr>
            <w:pStyle w:val="11"/>
            <w:tabs>
              <w:tab w:val="right" w:leader="dot" w:pos="8494"/>
            </w:tabs>
            <w:rPr>
              <w:noProof/>
            </w:rPr>
          </w:pPr>
          <w:hyperlink w:anchor="_Toc14804915" w:history="1">
            <w:r w:rsidR="000D414A" w:rsidRPr="000A7C29">
              <w:rPr>
                <w:rStyle w:val="ab"/>
                <w:noProof/>
              </w:rPr>
              <w:t>4.</w:t>
            </w:r>
            <w:r w:rsidR="000D414A" w:rsidRPr="000A7C29">
              <w:rPr>
                <w:rStyle w:val="ab"/>
                <w:noProof/>
              </w:rPr>
              <w:t xml:space="preserve">　判定基準</w:t>
            </w:r>
            <w:r w:rsidR="000D414A">
              <w:rPr>
                <w:noProof/>
                <w:webHidden/>
              </w:rPr>
              <w:tab/>
            </w:r>
            <w:r w:rsidR="000D414A">
              <w:rPr>
                <w:noProof/>
                <w:webHidden/>
              </w:rPr>
              <w:fldChar w:fldCharType="begin"/>
            </w:r>
            <w:r w:rsidR="000D414A">
              <w:rPr>
                <w:noProof/>
                <w:webHidden/>
              </w:rPr>
              <w:instrText xml:space="preserve"> PAGEREF _Toc14804915 \h </w:instrText>
            </w:r>
            <w:r w:rsidR="000D414A">
              <w:rPr>
                <w:noProof/>
                <w:webHidden/>
              </w:rPr>
            </w:r>
            <w:r w:rsidR="000D414A">
              <w:rPr>
                <w:noProof/>
                <w:webHidden/>
              </w:rPr>
              <w:fldChar w:fldCharType="separate"/>
            </w:r>
            <w:r w:rsidR="00E73AFA">
              <w:rPr>
                <w:noProof/>
                <w:webHidden/>
              </w:rPr>
              <w:t>2</w:t>
            </w:r>
            <w:r w:rsidR="000D414A">
              <w:rPr>
                <w:noProof/>
                <w:webHidden/>
              </w:rPr>
              <w:fldChar w:fldCharType="end"/>
            </w:r>
          </w:hyperlink>
        </w:p>
        <w:p w:rsidR="000D414A" w:rsidRDefault="00FE1A4A">
          <w:pPr>
            <w:pStyle w:val="11"/>
            <w:tabs>
              <w:tab w:val="right" w:leader="dot" w:pos="8494"/>
            </w:tabs>
            <w:rPr>
              <w:noProof/>
            </w:rPr>
          </w:pPr>
          <w:hyperlink w:anchor="_Toc14804916" w:history="1">
            <w:r w:rsidR="000D414A" w:rsidRPr="000A7C29">
              <w:rPr>
                <w:rStyle w:val="ab"/>
                <w:noProof/>
              </w:rPr>
              <w:t>5.</w:t>
            </w:r>
            <w:r w:rsidR="000D414A" w:rsidRPr="000A7C29">
              <w:rPr>
                <w:rStyle w:val="ab"/>
                <w:noProof/>
              </w:rPr>
              <w:t xml:space="preserve">　検知試験</w:t>
            </w:r>
            <w:r w:rsidR="000D414A">
              <w:rPr>
                <w:noProof/>
                <w:webHidden/>
              </w:rPr>
              <w:tab/>
            </w:r>
            <w:r w:rsidR="000D414A">
              <w:rPr>
                <w:noProof/>
                <w:webHidden/>
              </w:rPr>
              <w:fldChar w:fldCharType="begin"/>
            </w:r>
            <w:r w:rsidR="000D414A">
              <w:rPr>
                <w:noProof/>
                <w:webHidden/>
              </w:rPr>
              <w:instrText xml:space="preserve"> PAGEREF _Toc14804916 \h </w:instrText>
            </w:r>
            <w:r w:rsidR="000D414A">
              <w:rPr>
                <w:noProof/>
                <w:webHidden/>
              </w:rPr>
            </w:r>
            <w:r w:rsidR="000D414A">
              <w:rPr>
                <w:noProof/>
                <w:webHidden/>
              </w:rPr>
              <w:fldChar w:fldCharType="separate"/>
            </w:r>
            <w:r w:rsidR="00E73AFA">
              <w:rPr>
                <w:noProof/>
                <w:webHidden/>
              </w:rPr>
              <w:t>4</w:t>
            </w:r>
            <w:r w:rsidR="000D414A">
              <w:rPr>
                <w:noProof/>
                <w:webHidden/>
              </w:rPr>
              <w:fldChar w:fldCharType="end"/>
            </w:r>
          </w:hyperlink>
        </w:p>
        <w:p w:rsidR="000D414A" w:rsidRDefault="00FE1A4A">
          <w:pPr>
            <w:pStyle w:val="21"/>
            <w:tabs>
              <w:tab w:val="right" w:leader="dot" w:pos="8494"/>
            </w:tabs>
            <w:rPr>
              <w:noProof/>
            </w:rPr>
          </w:pPr>
          <w:hyperlink w:anchor="_Toc14804917" w:history="1">
            <w:r w:rsidR="000D414A" w:rsidRPr="000A7C29">
              <w:rPr>
                <w:rStyle w:val="ab"/>
                <w:noProof/>
              </w:rPr>
              <w:t>5.1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_Toc14804917 \h </w:instrText>
            </w:r>
            <w:r w:rsidR="000D414A">
              <w:rPr>
                <w:noProof/>
                <w:webHidden/>
              </w:rPr>
            </w:r>
            <w:r w:rsidR="000D414A">
              <w:rPr>
                <w:noProof/>
                <w:webHidden/>
              </w:rPr>
              <w:fldChar w:fldCharType="separate"/>
            </w:r>
            <w:r w:rsidR="00E73AFA">
              <w:rPr>
                <w:noProof/>
                <w:webHidden/>
              </w:rPr>
              <w:t>4</w:t>
            </w:r>
            <w:r w:rsidR="000D414A">
              <w:rPr>
                <w:noProof/>
                <w:webHidden/>
              </w:rPr>
              <w:fldChar w:fldCharType="end"/>
            </w:r>
          </w:hyperlink>
        </w:p>
        <w:p w:rsidR="000D414A" w:rsidRDefault="00FE1A4A">
          <w:pPr>
            <w:pStyle w:val="21"/>
            <w:tabs>
              <w:tab w:val="right" w:leader="dot" w:pos="8494"/>
            </w:tabs>
            <w:rPr>
              <w:noProof/>
            </w:rPr>
          </w:pPr>
          <w:hyperlink w:anchor="_Toc14804918" w:history="1">
            <w:r w:rsidR="000D414A" w:rsidRPr="000A7C29">
              <w:rPr>
                <w:rStyle w:val="ab"/>
                <w:noProof/>
              </w:rPr>
              <w:t>5.2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_Toc14804918 \h </w:instrText>
            </w:r>
            <w:r w:rsidR="000D414A">
              <w:rPr>
                <w:noProof/>
                <w:webHidden/>
              </w:rPr>
            </w:r>
            <w:r w:rsidR="000D414A">
              <w:rPr>
                <w:noProof/>
                <w:webHidden/>
              </w:rPr>
              <w:fldChar w:fldCharType="separate"/>
            </w:r>
            <w:r w:rsidR="00E73AFA">
              <w:rPr>
                <w:noProof/>
                <w:webHidden/>
              </w:rPr>
              <w:t>4</w:t>
            </w:r>
            <w:r w:rsidR="000D414A">
              <w:rPr>
                <w:noProof/>
                <w:webHidden/>
              </w:rPr>
              <w:fldChar w:fldCharType="end"/>
            </w:r>
          </w:hyperlink>
        </w:p>
        <w:p w:rsidR="000D414A" w:rsidRDefault="00FE1A4A">
          <w:pPr>
            <w:pStyle w:val="21"/>
            <w:tabs>
              <w:tab w:val="right" w:leader="dot" w:pos="8494"/>
            </w:tabs>
            <w:rPr>
              <w:noProof/>
            </w:rPr>
          </w:pPr>
          <w:hyperlink w:anchor="_Toc14804919" w:history="1">
            <w:r w:rsidR="000D414A" w:rsidRPr="000A7C29">
              <w:rPr>
                <w:rStyle w:val="ab"/>
                <w:noProof/>
              </w:rPr>
              <w:t>5.3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_Toc14804919 \h </w:instrText>
            </w:r>
            <w:r w:rsidR="000D414A">
              <w:rPr>
                <w:noProof/>
                <w:webHidden/>
              </w:rPr>
            </w:r>
            <w:r w:rsidR="000D414A">
              <w:rPr>
                <w:noProof/>
                <w:webHidden/>
              </w:rPr>
              <w:fldChar w:fldCharType="separate"/>
            </w:r>
            <w:r w:rsidR="00E73AFA">
              <w:rPr>
                <w:noProof/>
                <w:webHidden/>
              </w:rPr>
              <w:t>4</w:t>
            </w:r>
            <w:r w:rsidR="000D414A">
              <w:rPr>
                <w:noProof/>
                <w:webHidden/>
              </w:rPr>
              <w:fldChar w:fldCharType="end"/>
            </w:r>
          </w:hyperlink>
        </w:p>
        <w:p w:rsidR="000D414A" w:rsidRDefault="00FE1A4A">
          <w:pPr>
            <w:pStyle w:val="11"/>
            <w:tabs>
              <w:tab w:val="right" w:leader="dot" w:pos="8494"/>
            </w:tabs>
            <w:rPr>
              <w:noProof/>
            </w:rPr>
          </w:pPr>
          <w:hyperlink w:anchor="_Toc14804920" w:history="1">
            <w:r w:rsidR="000D414A" w:rsidRPr="000A7C29">
              <w:rPr>
                <w:rStyle w:val="ab"/>
                <w:noProof/>
              </w:rPr>
              <w:t>6.</w:t>
            </w:r>
            <w:r w:rsidR="000D414A" w:rsidRPr="000A7C29">
              <w:rPr>
                <w:rStyle w:val="ab"/>
                <w:noProof/>
              </w:rPr>
              <w:t xml:space="preserve">　</w:t>
            </w:r>
            <w:r w:rsidR="000D414A" w:rsidRPr="000A7C29">
              <w:rPr>
                <w:rStyle w:val="ab"/>
                <w:noProof/>
              </w:rPr>
              <w:t>A</w:t>
            </w:r>
            <w:r w:rsidR="000D414A" w:rsidRPr="000A7C29">
              <w:rPr>
                <w:rStyle w:val="ab"/>
                <w:noProof/>
              </w:rPr>
              <w:t>級継手性能確認試験</w:t>
            </w:r>
            <w:r w:rsidR="000D414A">
              <w:rPr>
                <w:noProof/>
                <w:webHidden/>
              </w:rPr>
              <w:tab/>
            </w:r>
            <w:r w:rsidR="000D414A">
              <w:rPr>
                <w:noProof/>
                <w:webHidden/>
              </w:rPr>
              <w:fldChar w:fldCharType="begin"/>
            </w:r>
            <w:r w:rsidR="000D414A">
              <w:rPr>
                <w:noProof/>
                <w:webHidden/>
              </w:rPr>
              <w:instrText xml:space="preserve"> PAGEREF _Toc14804920 \h </w:instrText>
            </w:r>
            <w:r w:rsidR="000D414A">
              <w:rPr>
                <w:noProof/>
                <w:webHidden/>
              </w:rPr>
            </w:r>
            <w:r w:rsidR="000D414A">
              <w:rPr>
                <w:noProof/>
                <w:webHidden/>
              </w:rPr>
              <w:fldChar w:fldCharType="separate"/>
            </w:r>
            <w:r w:rsidR="00E73AFA">
              <w:rPr>
                <w:noProof/>
                <w:webHidden/>
              </w:rPr>
              <w:t>5</w:t>
            </w:r>
            <w:r w:rsidR="000D414A">
              <w:rPr>
                <w:noProof/>
                <w:webHidden/>
              </w:rPr>
              <w:fldChar w:fldCharType="end"/>
            </w:r>
          </w:hyperlink>
        </w:p>
        <w:p w:rsidR="000D414A" w:rsidRDefault="00FE1A4A">
          <w:pPr>
            <w:pStyle w:val="21"/>
            <w:tabs>
              <w:tab w:val="right" w:leader="dot" w:pos="8494"/>
            </w:tabs>
            <w:rPr>
              <w:noProof/>
            </w:rPr>
          </w:pPr>
          <w:hyperlink w:anchor="_Toc14804921" w:history="1">
            <w:r w:rsidR="000D414A" w:rsidRPr="000A7C29">
              <w:rPr>
                <w:rStyle w:val="ab"/>
                <w:noProof/>
              </w:rPr>
              <w:t>6.1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_Toc14804921 \h </w:instrText>
            </w:r>
            <w:r w:rsidR="000D414A">
              <w:rPr>
                <w:noProof/>
                <w:webHidden/>
              </w:rPr>
            </w:r>
            <w:r w:rsidR="000D414A">
              <w:rPr>
                <w:noProof/>
                <w:webHidden/>
              </w:rPr>
              <w:fldChar w:fldCharType="separate"/>
            </w:r>
            <w:r w:rsidR="00E73AFA">
              <w:rPr>
                <w:noProof/>
                <w:webHidden/>
              </w:rPr>
              <w:t>5</w:t>
            </w:r>
            <w:r w:rsidR="000D414A">
              <w:rPr>
                <w:noProof/>
                <w:webHidden/>
              </w:rPr>
              <w:fldChar w:fldCharType="end"/>
            </w:r>
          </w:hyperlink>
        </w:p>
        <w:p w:rsidR="000D414A" w:rsidRDefault="00FE1A4A">
          <w:pPr>
            <w:pStyle w:val="21"/>
            <w:tabs>
              <w:tab w:val="right" w:leader="dot" w:pos="8494"/>
            </w:tabs>
            <w:rPr>
              <w:noProof/>
            </w:rPr>
          </w:pPr>
          <w:hyperlink w:anchor="_Toc14804922" w:history="1">
            <w:r w:rsidR="000D414A" w:rsidRPr="000A7C29">
              <w:rPr>
                <w:rStyle w:val="ab"/>
                <w:noProof/>
              </w:rPr>
              <w:t>6.2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_Toc14804922 \h </w:instrText>
            </w:r>
            <w:r w:rsidR="000D414A">
              <w:rPr>
                <w:noProof/>
                <w:webHidden/>
              </w:rPr>
            </w:r>
            <w:r w:rsidR="000D414A">
              <w:rPr>
                <w:noProof/>
                <w:webHidden/>
              </w:rPr>
              <w:fldChar w:fldCharType="separate"/>
            </w:r>
            <w:r w:rsidR="00E73AFA">
              <w:rPr>
                <w:noProof/>
                <w:webHidden/>
              </w:rPr>
              <w:t>5</w:t>
            </w:r>
            <w:r w:rsidR="000D414A">
              <w:rPr>
                <w:noProof/>
                <w:webHidden/>
              </w:rPr>
              <w:fldChar w:fldCharType="end"/>
            </w:r>
          </w:hyperlink>
        </w:p>
        <w:p w:rsidR="000D414A" w:rsidRDefault="00FE1A4A">
          <w:pPr>
            <w:pStyle w:val="21"/>
            <w:tabs>
              <w:tab w:val="right" w:leader="dot" w:pos="8494"/>
            </w:tabs>
            <w:rPr>
              <w:noProof/>
            </w:rPr>
          </w:pPr>
          <w:hyperlink w:anchor="_Toc14804923" w:history="1">
            <w:r w:rsidR="000D414A" w:rsidRPr="000A7C29">
              <w:rPr>
                <w:rStyle w:val="ab"/>
                <w:noProof/>
              </w:rPr>
              <w:t>6.3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_Toc14804923 \h </w:instrText>
            </w:r>
            <w:r w:rsidR="000D414A">
              <w:rPr>
                <w:noProof/>
                <w:webHidden/>
              </w:rPr>
            </w:r>
            <w:r w:rsidR="000D414A">
              <w:rPr>
                <w:noProof/>
                <w:webHidden/>
              </w:rPr>
              <w:fldChar w:fldCharType="separate"/>
            </w:r>
            <w:r w:rsidR="00E73AFA">
              <w:rPr>
                <w:noProof/>
                <w:webHidden/>
              </w:rPr>
              <w:t>5</w:t>
            </w:r>
            <w:r w:rsidR="000D414A">
              <w:rPr>
                <w:noProof/>
                <w:webHidden/>
              </w:rPr>
              <w:fldChar w:fldCharType="end"/>
            </w:r>
          </w:hyperlink>
        </w:p>
        <w:p w:rsidR="000D414A" w:rsidRDefault="00FE1A4A">
          <w:pPr>
            <w:pStyle w:val="11"/>
            <w:tabs>
              <w:tab w:val="right" w:leader="dot" w:pos="8494"/>
            </w:tabs>
            <w:rPr>
              <w:noProof/>
            </w:rPr>
          </w:pPr>
          <w:hyperlink w:anchor="_Toc14804924" w:history="1">
            <w:r w:rsidR="000D414A" w:rsidRPr="000A7C29">
              <w:rPr>
                <w:rStyle w:val="ab"/>
                <w:noProof/>
              </w:rPr>
              <w:t>7.</w:t>
            </w:r>
            <w:r w:rsidR="000D414A" w:rsidRPr="000A7C29">
              <w:rPr>
                <w:rStyle w:val="ab"/>
                <w:noProof/>
              </w:rPr>
              <w:t xml:space="preserve">　溶接信頼性確認試験</w:t>
            </w:r>
            <w:r w:rsidR="000D414A">
              <w:rPr>
                <w:noProof/>
                <w:webHidden/>
              </w:rPr>
              <w:tab/>
            </w:r>
            <w:r w:rsidR="000D414A">
              <w:rPr>
                <w:noProof/>
                <w:webHidden/>
              </w:rPr>
              <w:fldChar w:fldCharType="begin"/>
            </w:r>
            <w:r w:rsidR="000D414A">
              <w:rPr>
                <w:noProof/>
                <w:webHidden/>
              </w:rPr>
              <w:instrText xml:space="preserve"> PAGEREF _Toc14804924 \h </w:instrText>
            </w:r>
            <w:r w:rsidR="000D414A">
              <w:rPr>
                <w:noProof/>
                <w:webHidden/>
              </w:rPr>
            </w:r>
            <w:r w:rsidR="000D414A">
              <w:rPr>
                <w:noProof/>
                <w:webHidden/>
              </w:rPr>
              <w:fldChar w:fldCharType="separate"/>
            </w:r>
            <w:r w:rsidR="00E73AFA">
              <w:rPr>
                <w:noProof/>
                <w:webHidden/>
              </w:rPr>
              <w:t>6</w:t>
            </w:r>
            <w:r w:rsidR="000D414A">
              <w:rPr>
                <w:noProof/>
                <w:webHidden/>
              </w:rPr>
              <w:fldChar w:fldCharType="end"/>
            </w:r>
          </w:hyperlink>
        </w:p>
        <w:p w:rsidR="000D414A" w:rsidRDefault="00FE1A4A">
          <w:pPr>
            <w:pStyle w:val="21"/>
            <w:tabs>
              <w:tab w:val="right" w:leader="dot" w:pos="8494"/>
            </w:tabs>
            <w:rPr>
              <w:noProof/>
            </w:rPr>
          </w:pPr>
          <w:hyperlink w:anchor="_Toc14804925" w:history="1">
            <w:r w:rsidR="000D414A" w:rsidRPr="000A7C29">
              <w:rPr>
                <w:rStyle w:val="ab"/>
                <w:noProof/>
              </w:rPr>
              <w:t>7.1</w:t>
            </w:r>
            <w:r w:rsidR="000D414A" w:rsidRPr="000A7C29">
              <w:rPr>
                <w:rStyle w:val="ab"/>
                <w:noProof/>
              </w:rPr>
              <w:t xml:space="preserve">　最小・最大寸法確認試験</w:t>
            </w:r>
            <w:r w:rsidR="000D414A">
              <w:rPr>
                <w:noProof/>
                <w:webHidden/>
              </w:rPr>
              <w:tab/>
            </w:r>
            <w:r w:rsidR="000D414A">
              <w:rPr>
                <w:noProof/>
                <w:webHidden/>
              </w:rPr>
              <w:fldChar w:fldCharType="begin"/>
            </w:r>
            <w:r w:rsidR="000D414A">
              <w:rPr>
                <w:noProof/>
                <w:webHidden/>
              </w:rPr>
              <w:instrText xml:space="preserve"> PAGEREF _Toc14804925 \h </w:instrText>
            </w:r>
            <w:r w:rsidR="000D414A">
              <w:rPr>
                <w:noProof/>
                <w:webHidden/>
              </w:rPr>
            </w:r>
            <w:r w:rsidR="000D414A">
              <w:rPr>
                <w:noProof/>
                <w:webHidden/>
              </w:rPr>
              <w:fldChar w:fldCharType="separate"/>
            </w:r>
            <w:r w:rsidR="00E73AFA">
              <w:rPr>
                <w:noProof/>
                <w:webHidden/>
              </w:rPr>
              <w:t>6</w:t>
            </w:r>
            <w:r w:rsidR="000D414A">
              <w:rPr>
                <w:noProof/>
                <w:webHidden/>
              </w:rPr>
              <w:fldChar w:fldCharType="end"/>
            </w:r>
          </w:hyperlink>
        </w:p>
        <w:p w:rsidR="000D414A" w:rsidRDefault="00FE1A4A">
          <w:pPr>
            <w:pStyle w:val="31"/>
            <w:tabs>
              <w:tab w:val="right" w:leader="dot" w:pos="8494"/>
            </w:tabs>
            <w:rPr>
              <w:noProof/>
            </w:rPr>
          </w:pPr>
          <w:hyperlink w:anchor="_Toc14804926" w:history="1">
            <w:r w:rsidR="000D414A" w:rsidRPr="000A7C29">
              <w:rPr>
                <w:rStyle w:val="ab"/>
                <w:noProof/>
              </w:rPr>
              <w:t>7.1.1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_Toc14804926 \h </w:instrText>
            </w:r>
            <w:r w:rsidR="000D414A">
              <w:rPr>
                <w:noProof/>
                <w:webHidden/>
              </w:rPr>
            </w:r>
            <w:r w:rsidR="000D414A">
              <w:rPr>
                <w:noProof/>
                <w:webHidden/>
              </w:rPr>
              <w:fldChar w:fldCharType="separate"/>
            </w:r>
            <w:r w:rsidR="00E73AFA">
              <w:rPr>
                <w:noProof/>
                <w:webHidden/>
              </w:rPr>
              <w:t>6</w:t>
            </w:r>
            <w:r w:rsidR="000D414A">
              <w:rPr>
                <w:noProof/>
                <w:webHidden/>
              </w:rPr>
              <w:fldChar w:fldCharType="end"/>
            </w:r>
          </w:hyperlink>
        </w:p>
        <w:p w:rsidR="000D414A" w:rsidRDefault="00FE1A4A">
          <w:pPr>
            <w:pStyle w:val="31"/>
            <w:tabs>
              <w:tab w:val="right" w:leader="dot" w:pos="8494"/>
            </w:tabs>
            <w:rPr>
              <w:noProof/>
            </w:rPr>
          </w:pPr>
          <w:hyperlink w:anchor="_Toc14804927" w:history="1">
            <w:r w:rsidR="000D414A" w:rsidRPr="000A7C29">
              <w:rPr>
                <w:rStyle w:val="ab"/>
                <w:noProof/>
              </w:rPr>
              <w:t>7.1.2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_Toc14804927 \h </w:instrText>
            </w:r>
            <w:r w:rsidR="000D414A">
              <w:rPr>
                <w:noProof/>
                <w:webHidden/>
              </w:rPr>
            </w:r>
            <w:r w:rsidR="000D414A">
              <w:rPr>
                <w:noProof/>
                <w:webHidden/>
              </w:rPr>
              <w:fldChar w:fldCharType="separate"/>
            </w:r>
            <w:r w:rsidR="00E73AFA">
              <w:rPr>
                <w:noProof/>
                <w:webHidden/>
              </w:rPr>
              <w:t>6</w:t>
            </w:r>
            <w:r w:rsidR="000D414A">
              <w:rPr>
                <w:noProof/>
                <w:webHidden/>
              </w:rPr>
              <w:fldChar w:fldCharType="end"/>
            </w:r>
          </w:hyperlink>
        </w:p>
        <w:p w:rsidR="000D414A" w:rsidRDefault="00FE1A4A">
          <w:pPr>
            <w:pStyle w:val="31"/>
            <w:tabs>
              <w:tab w:val="right" w:leader="dot" w:pos="8494"/>
            </w:tabs>
            <w:rPr>
              <w:noProof/>
            </w:rPr>
          </w:pPr>
          <w:hyperlink w:anchor="_Toc14804928" w:history="1">
            <w:r w:rsidR="000D414A" w:rsidRPr="000A7C29">
              <w:rPr>
                <w:rStyle w:val="ab"/>
                <w:noProof/>
              </w:rPr>
              <w:t>7.1.3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_Toc14804928 \h </w:instrText>
            </w:r>
            <w:r w:rsidR="000D414A">
              <w:rPr>
                <w:noProof/>
                <w:webHidden/>
              </w:rPr>
            </w:r>
            <w:r w:rsidR="000D414A">
              <w:rPr>
                <w:noProof/>
                <w:webHidden/>
              </w:rPr>
              <w:fldChar w:fldCharType="separate"/>
            </w:r>
            <w:r w:rsidR="00E73AFA">
              <w:rPr>
                <w:noProof/>
                <w:webHidden/>
              </w:rPr>
              <w:t>6</w:t>
            </w:r>
            <w:r w:rsidR="000D414A">
              <w:rPr>
                <w:noProof/>
                <w:webHidden/>
              </w:rPr>
              <w:fldChar w:fldCharType="end"/>
            </w:r>
          </w:hyperlink>
        </w:p>
        <w:p w:rsidR="000D414A" w:rsidRDefault="00FE1A4A">
          <w:pPr>
            <w:pStyle w:val="21"/>
            <w:tabs>
              <w:tab w:val="right" w:leader="dot" w:pos="8494"/>
            </w:tabs>
            <w:rPr>
              <w:noProof/>
            </w:rPr>
          </w:pPr>
          <w:hyperlink w:anchor="_Toc14804929" w:history="1">
            <w:r w:rsidR="000D414A" w:rsidRPr="000A7C29">
              <w:rPr>
                <w:rStyle w:val="ab"/>
                <w:noProof/>
              </w:rPr>
              <w:t>7.2</w:t>
            </w:r>
            <w:r w:rsidR="000D414A" w:rsidRPr="000A7C29">
              <w:rPr>
                <w:rStyle w:val="ab"/>
                <w:noProof/>
              </w:rPr>
              <w:t xml:space="preserve">　偏芯確認試験</w:t>
            </w:r>
            <w:r w:rsidR="000D414A">
              <w:rPr>
                <w:noProof/>
                <w:webHidden/>
              </w:rPr>
              <w:tab/>
            </w:r>
            <w:r w:rsidR="000D414A">
              <w:rPr>
                <w:noProof/>
                <w:webHidden/>
              </w:rPr>
              <w:fldChar w:fldCharType="begin"/>
            </w:r>
            <w:r w:rsidR="000D414A">
              <w:rPr>
                <w:noProof/>
                <w:webHidden/>
              </w:rPr>
              <w:instrText xml:space="preserve"> PAGEREF _Toc14804929 \h </w:instrText>
            </w:r>
            <w:r w:rsidR="000D414A">
              <w:rPr>
                <w:noProof/>
                <w:webHidden/>
              </w:rPr>
            </w:r>
            <w:r w:rsidR="000D414A">
              <w:rPr>
                <w:noProof/>
                <w:webHidden/>
              </w:rPr>
              <w:fldChar w:fldCharType="separate"/>
            </w:r>
            <w:r w:rsidR="00E73AFA">
              <w:rPr>
                <w:noProof/>
                <w:webHidden/>
              </w:rPr>
              <w:t>7</w:t>
            </w:r>
            <w:r w:rsidR="000D414A">
              <w:rPr>
                <w:noProof/>
                <w:webHidden/>
              </w:rPr>
              <w:fldChar w:fldCharType="end"/>
            </w:r>
          </w:hyperlink>
        </w:p>
        <w:p w:rsidR="000D414A" w:rsidRDefault="00FE1A4A">
          <w:pPr>
            <w:pStyle w:val="31"/>
            <w:tabs>
              <w:tab w:val="right" w:leader="dot" w:pos="8494"/>
            </w:tabs>
            <w:rPr>
              <w:noProof/>
            </w:rPr>
          </w:pPr>
          <w:hyperlink w:anchor="_Toc14804930" w:history="1">
            <w:r w:rsidR="000D414A" w:rsidRPr="000A7C29">
              <w:rPr>
                <w:rStyle w:val="ab"/>
                <w:noProof/>
              </w:rPr>
              <w:t>7.2.1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_Toc14804930 \h </w:instrText>
            </w:r>
            <w:r w:rsidR="000D414A">
              <w:rPr>
                <w:noProof/>
                <w:webHidden/>
              </w:rPr>
            </w:r>
            <w:r w:rsidR="000D414A">
              <w:rPr>
                <w:noProof/>
                <w:webHidden/>
              </w:rPr>
              <w:fldChar w:fldCharType="separate"/>
            </w:r>
            <w:r w:rsidR="00E73AFA">
              <w:rPr>
                <w:noProof/>
                <w:webHidden/>
              </w:rPr>
              <w:t>7</w:t>
            </w:r>
            <w:r w:rsidR="000D414A">
              <w:rPr>
                <w:noProof/>
                <w:webHidden/>
              </w:rPr>
              <w:fldChar w:fldCharType="end"/>
            </w:r>
          </w:hyperlink>
        </w:p>
        <w:p w:rsidR="000D414A" w:rsidRDefault="00FE1A4A">
          <w:pPr>
            <w:pStyle w:val="31"/>
            <w:tabs>
              <w:tab w:val="right" w:leader="dot" w:pos="8494"/>
            </w:tabs>
            <w:rPr>
              <w:noProof/>
            </w:rPr>
          </w:pPr>
          <w:hyperlink w:anchor="_Toc14804931" w:history="1">
            <w:r w:rsidR="000D414A" w:rsidRPr="000A7C29">
              <w:rPr>
                <w:rStyle w:val="ab"/>
                <w:noProof/>
              </w:rPr>
              <w:t>7.2.2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_Toc14804931 \h </w:instrText>
            </w:r>
            <w:r w:rsidR="000D414A">
              <w:rPr>
                <w:noProof/>
                <w:webHidden/>
              </w:rPr>
            </w:r>
            <w:r w:rsidR="000D414A">
              <w:rPr>
                <w:noProof/>
                <w:webHidden/>
              </w:rPr>
              <w:fldChar w:fldCharType="separate"/>
            </w:r>
            <w:r w:rsidR="00E73AFA">
              <w:rPr>
                <w:noProof/>
                <w:webHidden/>
              </w:rPr>
              <w:t>7</w:t>
            </w:r>
            <w:r w:rsidR="000D414A">
              <w:rPr>
                <w:noProof/>
                <w:webHidden/>
              </w:rPr>
              <w:fldChar w:fldCharType="end"/>
            </w:r>
          </w:hyperlink>
        </w:p>
        <w:p w:rsidR="000D414A" w:rsidRDefault="00FE1A4A">
          <w:pPr>
            <w:pStyle w:val="31"/>
            <w:tabs>
              <w:tab w:val="right" w:leader="dot" w:pos="8494"/>
            </w:tabs>
            <w:rPr>
              <w:noProof/>
            </w:rPr>
          </w:pPr>
          <w:hyperlink w:anchor="_Toc14804932" w:history="1">
            <w:r w:rsidR="000D414A" w:rsidRPr="000A7C29">
              <w:rPr>
                <w:rStyle w:val="ab"/>
                <w:noProof/>
              </w:rPr>
              <w:t>7.2.3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_Toc14804932 \h </w:instrText>
            </w:r>
            <w:r w:rsidR="000D414A">
              <w:rPr>
                <w:noProof/>
                <w:webHidden/>
              </w:rPr>
            </w:r>
            <w:r w:rsidR="000D414A">
              <w:rPr>
                <w:noProof/>
                <w:webHidden/>
              </w:rPr>
              <w:fldChar w:fldCharType="separate"/>
            </w:r>
            <w:r w:rsidR="00E73AFA">
              <w:rPr>
                <w:noProof/>
                <w:webHidden/>
              </w:rPr>
              <w:t>7</w:t>
            </w:r>
            <w:r w:rsidR="000D414A">
              <w:rPr>
                <w:noProof/>
                <w:webHidden/>
              </w:rPr>
              <w:fldChar w:fldCharType="end"/>
            </w:r>
          </w:hyperlink>
        </w:p>
        <w:p w:rsidR="000D414A" w:rsidRDefault="00FE1A4A">
          <w:pPr>
            <w:pStyle w:val="21"/>
            <w:tabs>
              <w:tab w:val="right" w:leader="dot" w:pos="8494"/>
            </w:tabs>
            <w:rPr>
              <w:noProof/>
            </w:rPr>
          </w:pPr>
          <w:hyperlink w:anchor="_Toc14804933" w:history="1">
            <w:r w:rsidR="000D414A" w:rsidRPr="000A7C29">
              <w:rPr>
                <w:rStyle w:val="ab"/>
                <w:noProof/>
              </w:rPr>
              <w:t>7.3</w:t>
            </w:r>
            <w:r w:rsidR="000D414A" w:rsidRPr="000A7C29">
              <w:rPr>
                <w:rStyle w:val="ab"/>
                <w:noProof/>
              </w:rPr>
              <w:t xml:space="preserve">　鉄筋端面の開き確認試験</w:t>
            </w:r>
            <w:r w:rsidR="000D414A">
              <w:rPr>
                <w:noProof/>
                <w:webHidden/>
              </w:rPr>
              <w:tab/>
            </w:r>
            <w:r w:rsidR="000D414A">
              <w:rPr>
                <w:noProof/>
                <w:webHidden/>
              </w:rPr>
              <w:fldChar w:fldCharType="begin"/>
            </w:r>
            <w:r w:rsidR="000D414A">
              <w:rPr>
                <w:noProof/>
                <w:webHidden/>
              </w:rPr>
              <w:instrText xml:space="preserve"> PAGEREF _Toc14804933 \h </w:instrText>
            </w:r>
            <w:r w:rsidR="000D414A">
              <w:rPr>
                <w:noProof/>
                <w:webHidden/>
              </w:rPr>
            </w:r>
            <w:r w:rsidR="000D414A">
              <w:rPr>
                <w:noProof/>
                <w:webHidden/>
              </w:rPr>
              <w:fldChar w:fldCharType="separate"/>
            </w:r>
            <w:r w:rsidR="00E73AFA">
              <w:rPr>
                <w:noProof/>
                <w:webHidden/>
              </w:rPr>
              <w:t>8</w:t>
            </w:r>
            <w:r w:rsidR="000D414A">
              <w:rPr>
                <w:noProof/>
                <w:webHidden/>
              </w:rPr>
              <w:fldChar w:fldCharType="end"/>
            </w:r>
          </w:hyperlink>
        </w:p>
        <w:p w:rsidR="000D414A" w:rsidRDefault="00FE1A4A">
          <w:pPr>
            <w:pStyle w:val="31"/>
            <w:tabs>
              <w:tab w:val="right" w:leader="dot" w:pos="8494"/>
            </w:tabs>
            <w:rPr>
              <w:noProof/>
            </w:rPr>
          </w:pPr>
          <w:hyperlink w:anchor="_Toc14804934" w:history="1">
            <w:r w:rsidR="000D414A" w:rsidRPr="000A7C29">
              <w:rPr>
                <w:rStyle w:val="ab"/>
                <w:noProof/>
              </w:rPr>
              <w:t>7.3.1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_Toc14804934 \h </w:instrText>
            </w:r>
            <w:r w:rsidR="000D414A">
              <w:rPr>
                <w:noProof/>
                <w:webHidden/>
              </w:rPr>
            </w:r>
            <w:r w:rsidR="000D414A">
              <w:rPr>
                <w:noProof/>
                <w:webHidden/>
              </w:rPr>
              <w:fldChar w:fldCharType="separate"/>
            </w:r>
            <w:r w:rsidR="00E73AFA">
              <w:rPr>
                <w:noProof/>
                <w:webHidden/>
              </w:rPr>
              <w:t>8</w:t>
            </w:r>
            <w:r w:rsidR="000D414A">
              <w:rPr>
                <w:noProof/>
                <w:webHidden/>
              </w:rPr>
              <w:fldChar w:fldCharType="end"/>
            </w:r>
          </w:hyperlink>
        </w:p>
        <w:p w:rsidR="000D414A" w:rsidRDefault="00FE1A4A">
          <w:pPr>
            <w:pStyle w:val="31"/>
            <w:tabs>
              <w:tab w:val="right" w:leader="dot" w:pos="8494"/>
            </w:tabs>
            <w:rPr>
              <w:noProof/>
            </w:rPr>
          </w:pPr>
          <w:hyperlink w:anchor="_Toc14804935" w:history="1">
            <w:r w:rsidR="000D414A" w:rsidRPr="000A7C29">
              <w:rPr>
                <w:rStyle w:val="ab"/>
                <w:noProof/>
              </w:rPr>
              <w:t>7.3.2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_Toc14804935 \h </w:instrText>
            </w:r>
            <w:r w:rsidR="000D414A">
              <w:rPr>
                <w:noProof/>
                <w:webHidden/>
              </w:rPr>
            </w:r>
            <w:r w:rsidR="000D414A">
              <w:rPr>
                <w:noProof/>
                <w:webHidden/>
              </w:rPr>
              <w:fldChar w:fldCharType="separate"/>
            </w:r>
            <w:r w:rsidR="00E73AFA">
              <w:rPr>
                <w:noProof/>
                <w:webHidden/>
              </w:rPr>
              <w:t>8</w:t>
            </w:r>
            <w:r w:rsidR="000D414A">
              <w:rPr>
                <w:noProof/>
                <w:webHidden/>
              </w:rPr>
              <w:fldChar w:fldCharType="end"/>
            </w:r>
          </w:hyperlink>
        </w:p>
        <w:p w:rsidR="000D414A" w:rsidRDefault="00FE1A4A">
          <w:pPr>
            <w:pStyle w:val="31"/>
            <w:tabs>
              <w:tab w:val="right" w:leader="dot" w:pos="8494"/>
            </w:tabs>
            <w:rPr>
              <w:noProof/>
            </w:rPr>
          </w:pPr>
          <w:hyperlink w:anchor="_Toc14804936" w:history="1">
            <w:r w:rsidR="000D414A" w:rsidRPr="000A7C29">
              <w:rPr>
                <w:rStyle w:val="ab"/>
                <w:noProof/>
              </w:rPr>
              <w:t>7.3.3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_Toc14804936 \h </w:instrText>
            </w:r>
            <w:r w:rsidR="000D414A">
              <w:rPr>
                <w:noProof/>
                <w:webHidden/>
              </w:rPr>
            </w:r>
            <w:r w:rsidR="000D414A">
              <w:rPr>
                <w:noProof/>
                <w:webHidden/>
              </w:rPr>
              <w:fldChar w:fldCharType="separate"/>
            </w:r>
            <w:r w:rsidR="00E73AFA">
              <w:rPr>
                <w:noProof/>
                <w:webHidden/>
              </w:rPr>
              <w:t>8</w:t>
            </w:r>
            <w:r w:rsidR="000D414A">
              <w:rPr>
                <w:noProof/>
                <w:webHidden/>
              </w:rPr>
              <w:fldChar w:fldCharType="end"/>
            </w:r>
          </w:hyperlink>
        </w:p>
        <w:p w:rsidR="000D414A" w:rsidRDefault="00FE1A4A">
          <w:pPr>
            <w:pStyle w:val="21"/>
            <w:tabs>
              <w:tab w:val="right" w:leader="dot" w:pos="8494"/>
            </w:tabs>
            <w:rPr>
              <w:noProof/>
            </w:rPr>
          </w:pPr>
          <w:hyperlink w:anchor="_Toc14804937" w:history="1">
            <w:r w:rsidR="000D414A" w:rsidRPr="000A7C29">
              <w:rPr>
                <w:rStyle w:val="ab"/>
                <w:noProof/>
              </w:rPr>
              <w:t>7.4</w:t>
            </w:r>
            <w:r w:rsidR="000D414A" w:rsidRPr="000A7C29">
              <w:rPr>
                <w:rStyle w:val="ab"/>
                <w:noProof/>
              </w:rPr>
              <w:t xml:space="preserve">　コブ径確認試験</w:t>
            </w:r>
            <w:r w:rsidR="000D414A">
              <w:rPr>
                <w:noProof/>
                <w:webHidden/>
              </w:rPr>
              <w:tab/>
            </w:r>
            <w:r w:rsidR="000D414A">
              <w:rPr>
                <w:noProof/>
                <w:webHidden/>
              </w:rPr>
              <w:fldChar w:fldCharType="begin"/>
            </w:r>
            <w:r w:rsidR="000D414A">
              <w:rPr>
                <w:noProof/>
                <w:webHidden/>
              </w:rPr>
              <w:instrText xml:space="preserve"> PAGEREF _Toc14804937 \h </w:instrText>
            </w:r>
            <w:r w:rsidR="000D414A">
              <w:rPr>
                <w:noProof/>
                <w:webHidden/>
              </w:rPr>
            </w:r>
            <w:r w:rsidR="000D414A">
              <w:rPr>
                <w:noProof/>
                <w:webHidden/>
              </w:rPr>
              <w:fldChar w:fldCharType="separate"/>
            </w:r>
            <w:r w:rsidR="00E73AFA">
              <w:rPr>
                <w:noProof/>
                <w:webHidden/>
              </w:rPr>
              <w:t>9</w:t>
            </w:r>
            <w:r w:rsidR="000D414A">
              <w:rPr>
                <w:noProof/>
                <w:webHidden/>
              </w:rPr>
              <w:fldChar w:fldCharType="end"/>
            </w:r>
          </w:hyperlink>
        </w:p>
        <w:p w:rsidR="000D414A" w:rsidRDefault="00FE1A4A">
          <w:pPr>
            <w:pStyle w:val="31"/>
            <w:tabs>
              <w:tab w:val="right" w:leader="dot" w:pos="8494"/>
            </w:tabs>
            <w:rPr>
              <w:noProof/>
            </w:rPr>
          </w:pPr>
          <w:hyperlink w:anchor="_Toc14804938" w:history="1">
            <w:r w:rsidR="000D414A" w:rsidRPr="000A7C29">
              <w:rPr>
                <w:rStyle w:val="ab"/>
                <w:noProof/>
              </w:rPr>
              <w:t>7.4.1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_Toc14804938 \h </w:instrText>
            </w:r>
            <w:r w:rsidR="000D414A">
              <w:rPr>
                <w:noProof/>
                <w:webHidden/>
              </w:rPr>
            </w:r>
            <w:r w:rsidR="000D414A">
              <w:rPr>
                <w:noProof/>
                <w:webHidden/>
              </w:rPr>
              <w:fldChar w:fldCharType="separate"/>
            </w:r>
            <w:r w:rsidR="00E73AFA">
              <w:rPr>
                <w:noProof/>
                <w:webHidden/>
              </w:rPr>
              <w:t>9</w:t>
            </w:r>
            <w:r w:rsidR="000D414A">
              <w:rPr>
                <w:noProof/>
                <w:webHidden/>
              </w:rPr>
              <w:fldChar w:fldCharType="end"/>
            </w:r>
          </w:hyperlink>
        </w:p>
        <w:p w:rsidR="000D414A" w:rsidRDefault="00FE1A4A">
          <w:pPr>
            <w:pStyle w:val="31"/>
            <w:tabs>
              <w:tab w:val="right" w:leader="dot" w:pos="8494"/>
            </w:tabs>
            <w:rPr>
              <w:noProof/>
            </w:rPr>
          </w:pPr>
          <w:hyperlink w:anchor="_Toc14804939" w:history="1">
            <w:r w:rsidR="000D414A" w:rsidRPr="000A7C29">
              <w:rPr>
                <w:rStyle w:val="ab"/>
                <w:noProof/>
              </w:rPr>
              <w:t>7.4.2</w:t>
            </w:r>
            <w:r w:rsidR="000D414A" w:rsidRPr="000A7C29">
              <w:rPr>
                <w:rStyle w:val="ab"/>
                <w:noProof/>
              </w:rPr>
              <w:t xml:space="preserve">　コブ径の確認方法</w:t>
            </w:r>
            <w:r w:rsidR="000D414A">
              <w:rPr>
                <w:noProof/>
                <w:webHidden/>
              </w:rPr>
              <w:tab/>
            </w:r>
            <w:r w:rsidR="000D414A">
              <w:rPr>
                <w:noProof/>
                <w:webHidden/>
              </w:rPr>
              <w:fldChar w:fldCharType="begin"/>
            </w:r>
            <w:r w:rsidR="000D414A">
              <w:rPr>
                <w:noProof/>
                <w:webHidden/>
              </w:rPr>
              <w:instrText xml:space="preserve"> PAGEREF _Toc14804939 \h </w:instrText>
            </w:r>
            <w:r w:rsidR="000D414A">
              <w:rPr>
                <w:noProof/>
                <w:webHidden/>
              </w:rPr>
            </w:r>
            <w:r w:rsidR="000D414A">
              <w:rPr>
                <w:noProof/>
                <w:webHidden/>
              </w:rPr>
              <w:fldChar w:fldCharType="separate"/>
            </w:r>
            <w:r w:rsidR="00E73AFA">
              <w:rPr>
                <w:noProof/>
                <w:webHidden/>
              </w:rPr>
              <w:t>9</w:t>
            </w:r>
            <w:r w:rsidR="000D414A">
              <w:rPr>
                <w:noProof/>
                <w:webHidden/>
              </w:rPr>
              <w:fldChar w:fldCharType="end"/>
            </w:r>
          </w:hyperlink>
        </w:p>
        <w:p w:rsidR="000D414A" w:rsidRDefault="00FE1A4A">
          <w:pPr>
            <w:pStyle w:val="31"/>
            <w:tabs>
              <w:tab w:val="right" w:leader="dot" w:pos="8494"/>
            </w:tabs>
            <w:rPr>
              <w:noProof/>
            </w:rPr>
          </w:pPr>
          <w:hyperlink w:anchor="_Toc14804940" w:history="1">
            <w:r w:rsidR="000D414A" w:rsidRPr="000A7C29">
              <w:rPr>
                <w:rStyle w:val="ab"/>
                <w:noProof/>
              </w:rPr>
              <w:t>7.4.3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_Toc14804940 \h </w:instrText>
            </w:r>
            <w:r w:rsidR="000D414A">
              <w:rPr>
                <w:noProof/>
                <w:webHidden/>
              </w:rPr>
            </w:r>
            <w:r w:rsidR="000D414A">
              <w:rPr>
                <w:noProof/>
                <w:webHidden/>
              </w:rPr>
              <w:fldChar w:fldCharType="separate"/>
            </w:r>
            <w:r w:rsidR="00E73AFA">
              <w:rPr>
                <w:noProof/>
                <w:webHidden/>
              </w:rPr>
              <w:t>9</w:t>
            </w:r>
            <w:r w:rsidR="000D414A">
              <w:rPr>
                <w:noProof/>
                <w:webHidden/>
              </w:rPr>
              <w:fldChar w:fldCharType="end"/>
            </w:r>
          </w:hyperlink>
        </w:p>
        <w:p w:rsidR="000D414A" w:rsidRDefault="00FE1A4A">
          <w:pPr>
            <w:pStyle w:val="21"/>
            <w:tabs>
              <w:tab w:val="right" w:leader="dot" w:pos="8494"/>
            </w:tabs>
            <w:rPr>
              <w:noProof/>
            </w:rPr>
          </w:pPr>
          <w:hyperlink w:anchor="_Toc14804941" w:history="1">
            <w:r w:rsidR="000D414A" w:rsidRPr="000A7C29">
              <w:rPr>
                <w:rStyle w:val="ab"/>
                <w:noProof/>
              </w:rPr>
              <w:t>7.5</w:t>
            </w:r>
            <w:r w:rsidR="000D414A" w:rsidRPr="000A7C29">
              <w:rPr>
                <w:rStyle w:val="ab"/>
                <w:noProof/>
              </w:rPr>
              <w:t xml:space="preserve">　硬さ試験・マクロ試験</w:t>
            </w:r>
            <w:r w:rsidR="000D414A">
              <w:rPr>
                <w:noProof/>
                <w:webHidden/>
              </w:rPr>
              <w:tab/>
            </w:r>
            <w:r w:rsidR="000D414A">
              <w:rPr>
                <w:noProof/>
                <w:webHidden/>
              </w:rPr>
              <w:fldChar w:fldCharType="begin"/>
            </w:r>
            <w:r w:rsidR="000D414A">
              <w:rPr>
                <w:noProof/>
                <w:webHidden/>
              </w:rPr>
              <w:instrText xml:space="preserve"> PAGEREF _Toc14804941 \h </w:instrText>
            </w:r>
            <w:r w:rsidR="000D414A">
              <w:rPr>
                <w:noProof/>
                <w:webHidden/>
              </w:rPr>
            </w:r>
            <w:r w:rsidR="000D414A">
              <w:rPr>
                <w:noProof/>
                <w:webHidden/>
              </w:rPr>
              <w:fldChar w:fldCharType="separate"/>
            </w:r>
            <w:r w:rsidR="00E73AFA">
              <w:rPr>
                <w:noProof/>
                <w:webHidden/>
              </w:rPr>
              <w:t>10</w:t>
            </w:r>
            <w:r w:rsidR="000D414A">
              <w:rPr>
                <w:noProof/>
                <w:webHidden/>
              </w:rPr>
              <w:fldChar w:fldCharType="end"/>
            </w:r>
          </w:hyperlink>
        </w:p>
        <w:p w:rsidR="000D414A" w:rsidRDefault="00FE1A4A">
          <w:pPr>
            <w:pStyle w:val="31"/>
            <w:tabs>
              <w:tab w:val="right" w:leader="dot" w:pos="8494"/>
            </w:tabs>
            <w:rPr>
              <w:noProof/>
            </w:rPr>
          </w:pPr>
          <w:hyperlink w:anchor="_Toc14804942" w:history="1">
            <w:r w:rsidR="000D414A" w:rsidRPr="000A7C29">
              <w:rPr>
                <w:rStyle w:val="ab"/>
                <w:noProof/>
              </w:rPr>
              <w:t>7.5.1</w:t>
            </w:r>
            <w:r w:rsidR="000D414A" w:rsidRPr="000A7C29">
              <w:rPr>
                <w:rStyle w:val="ab"/>
                <w:noProof/>
              </w:rPr>
              <w:t xml:space="preserve">　溶接条件</w:t>
            </w:r>
            <w:r w:rsidR="000D414A">
              <w:rPr>
                <w:noProof/>
                <w:webHidden/>
              </w:rPr>
              <w:tab/>
            </w:r>
            <w:r w:rsidR="000D414A">
              <w:rPr>
                <w:noProof/>
                <w:webHidden/>
              </w:rPr>
              <w:fldChar w:fldCharType="begin"/>
            </w:r>
            <w:r w:rsidR="000D414A">
              <w:rPr>
                <w:noProof/>
                <w:webHidden/>
              </w:rPr>
              <w:instrText xml:space="preserve"> PAGEREF _Toc14804942 \h </w:instrText>
            </w:r>
            <w:r w:rsidR="000D414A">
              <w:rPr>
                <w:noProof/>
                <w:webHidden/>
              </w:rPr>
            </w:r>
            <w:r w:rsidR="000D414A">
              <w:rPr>
                <w:noProof/>
                <w:webHidden/>
              </w:rPr>
              <w:fldChar w:fldCharType="separate"/>
            </w:r>
            <w:r w:rsidR="00E73AFA">
              <w:rPr>
                <w:noProof/>
                <w:webHidden/>
              </w:rPr>
              <w:t>10</w:t>
            </w:r>
            <w:r w:rsidR="000D414A">
              <w:rPr>
                <w:noProof/>
                <w:webHidden/>
              </w:rPr>
              <w:fldChar w:fldCharType="end"/>
            </w:r>
          </w:hyperlink>
        </w:p>
        <w:p w:rsidR="000D414A" w:rsidRDefault="00FE1A4A">
          <w:pPr>
            <w:pStyle w:val="31"/>
            <w:tabs>
              <w:tab w:val="right" w:leader="dot" w:pos="8494"/>
            </w:tabs>
            <w:rPr>
              <w:noProof/>
            </w:rPr>
          </w:pPr>
          <w:hyperlink w:anchor="_Toc14804943" w:history="1">
            <w:r w:rsidR="000D414A" w:rsidRPr="000A7C29">
              <w:rPr>
                <w:rStyle w:val="ab"/>
                <w:noProof/>
              </w:rPr>
              <w:t>7.5.2</w:t>
            </w:r>
            <w:r w:rsidR="000D414A" w:rsidRPr="000A7C29">
              <w:rPr>
                <w:rStyle w:val="ab"/>
                <w:noProof/>
              </w:rPr>
              <w:t xml:space="preserve">　試験方法</w:t>
            </w:r>
            <w:r w:rsidR="000D414A">
              <w:rPr>
                <w:noProof/>
                <w:webHidden/>
              </w:rPr>
              <w:tab/>
            </w:r>
            <w:r w:rsidR="000D414A">
              <w:rPr>
                <w:noProof/>
                <w:webHidden/>
              </w:rPr>
              <w:fldChar w:fldCharType="begin"/>
            </w:r>
            <w:r w:rsidR="000D414A">
              <w:rPr>
                <w:noProof/>
                <w:webHidden/>
              </w:rPr>
              <w:instrText xml:space="preserve"> PAGEREF _Toc14804943 \h </w:instrText>
            </w:r>
            <w:r w:rsidR="000D414A">
              <w:rPr>
                <w:noProof/>
                <w:webHidden/>
              </w:rPr>
            </w:r>
            <w:r w:rsidR="000D414A">
              <w:rPr>
                <w:noProof/>
                <w:webHidden/>
              </w:rPr>
              <w:fldChar w:fldCharType="separate"/>
            </w:r>
            <w:r w:rsidR="00E73AFA">
              <w:rPr>
                <w:noProof/>
                <w:webHidden/>
              </w:rPr>
              <w:t>10</w:t>
            </w:r>
            <w:r w:rsidR="000D414A">
              <w:rPr>
                <w:noProof/>
                <w:webHidden/>
              </w:rPr>
              <w:fldChar w:fldCharType="end"/>
            </w:r>
          </w:hyperlink>
        </w:p>
        <w:p w:rsidR="000D414A" w:rsidRDefault="00FE1A4A">
          <w:pPr>
            <w:pStyle w:val="31"/>
            <w:tabs>
              <w:tab w:val="right" w:leader="dot" w:pos="8494"/>
            </w:tabs>
            <w:rPr>
              <w:noProof/>
            </w:rPr>
          </w:pPr>
          <w:hyperlink w:anchor="_Toc14804944" w:history="1">
            <w:r w:rsidR="000D414A" w:rsidRPr="000A7C29">
              <w:rPr>
                <w:rStyle w:val="ab"/>
                <w:noProof/>
              </w:rPr>
              <w:t>7.5.3</w:t>
            </w:r>
            <w:r w:rsidR="000D414A" w:rsidRPr="000A7C29">
              <w:rPr>
                <w:rStyle w:val="ab"/>
                <w:noProof/>
              </w:rPr>
              <w:t xml:space="preserve">　試験片</w:t>
            </w:r>
            <w:r w:rsidR="000D414A">
              <w:rPr>
                <w:noProof/>
                <w:webHidden/>
              </w:rPr>
              <w:tab/>
            </w:r>
            <w:r w:rsidR="000D414A">
              <w:rPr>
                <w:noProof/>
                <w:webHidden/>
              </w:rPr>
              <w:fldChar w:fldCharType="begin"/>
            </w:r>
            <w:r w:rsidR="000D414A">
              <w:rPr>
                <w:noProof/>
                <w:webHidden/>
              </w:rPr>
              <w:instrText xml:space="preserve"> PAGEREF _Toc14804944 \h </w:instrText>
            </w:r>
            <w:r w:rsidR="000D414A">
              <w:rPr>
                <w:noProof/>
                <w:webHidden/>
              </w:rPr>
            </w:r>
            <w:r w:rsidR="000D414A">
              <w:rPr>
                <w:noProof/>
                <w:webHidden/>
              </w:rPr>
              <w:fldChar w:fldCharType="separate"/>
            </w:r>
            <w:r w:rsidR="00E73AFA">
              <w:rPr>
                <w:noProof/>
                <w:webHidden/>
              </w:rPr>
              <w:t>10</w:t>
            </w:r>
            <w:r w:rsidR="000D414A">
              <w:rPr>
                <w:noProof/>
                <w:webHidden/>
              </w:rPr>
              <w:fldChar w:fldCharType="end"/>
            </w:r>
          </w:hyperlink>
        </w:p>
        <w:p w:rsidR="00DE4FD3" w:rsidRDefault="00DE4FD3">
          <w:r>
            <w:rPr>
              <w:b/>
              <w:bCs/>
              <w:lang w:val="ja-JP"/>
            </w:rPr>
            <w:fldChar w:fldCharType="end"/>
          </w:r>
        </w:p>
      </w:sdtContent>
    </w:sdt>
    <w:p w:rsidR="00DE4FD3" w:rsidRDefault="00DE4FD3">
      <w:pPr>
        <w:widowControl/>
        <w:jc w:val="left"/>
        <w:rPr>
          <w:rFonts w:asciiTheme="minorEastAsia" w:hAnsiTheme="minorEastAsia"/>
        </w:rPr>
      </w:pPr>
    </w:p>
    <w:p w:rsidR="00DE4FD3" w:rsidRDefault="00DE4FD3">
      <w:pPr>
        <w:widowControl/>
        <w:jc w:val="left"/>
        <w:rPr>
          <w:rFonts w:asciiTheme="minorEastAsia" w:hAnsiTheme="minorEastAsia"/>
        </w:rPr>
      </w:pPr>
    </w:p>
    <w:p w:rsidR="00DE4FD3" w:rsidRDefault="0056460D">
      <w:pPr>
        <w:widowControl/>
        <w:jc w:val="left"/>
        <w:rPr>
          <w:rFonts w:asciiTheme="minorEastAsia" w:hAnsiTheme="minorEastAsia"/>
        </w:rPr>
        <w:sectPr w:rsidR="00DE4FD3" w:rsidSect="001B1B06">
          <w:footerReference w:type="default" r:id="rId7"/>
          <w:pgSz w:w="11906" w:h="16838"/>
          <w:pgMar w:top="1985" w:right="1701" w:bottom="1701" w:left="1701" w:header="851" w:footer="992" w:gutter="0"/>
          <w:pgNumType w:start="1"/>
          <w:cols w:space="425"/>
          <w:docGrid w:type="lines" w:linePitch="360"/>
        </w:sectPr>
      </w:pPr>
      <w:r>
        <w:rPr>
          <w:rFonts w:asciiTheme="minorEastAsia" w:hAnsiTheme="minorEastAsia"/>
        </w:rPr>
        <w:br w:type="page"/>
      </w:r>
    </w:p>
    <w:p w:rsidR="0056460D" w:rsidRDefault="0056460D" w:rsidP="00DE4FD3">
      <w:pPr>
        <w:pStyle w:val="1"/>
      </w:pPr>
      <w:bookmarkStart w:id="0" w:name="_Toc14804912"/>
      <w:r>
        <w:rPr>
          <w:rFonts w:hint="eastAsia"/>
        </w:rPr>
        <w:lastRenderedPageBreak/>
        <w:t>1.</w:t>
      </w:r>
      <w:r w:rsidR="00EA164D">
        <w:rPr>
          <w:rFonts w:hint="eastAsia"/>
        </w:rPr>
        <w:t xml:space="preserve">　</w:t>
      </w:r>
      <w:r w:rsidR="00E2736C">
        <w:rPr>
          <w:rFonts w:hint="eastAsia"/>
        </w:rPr>
        <w:t>総則</w:t>
      </w:r>
      <w:bookmarkEnd w:id="0"/>
    </w:p>
    <w:p w:rsidR="0056460D" w:rsidRDefault="00BA6D58" w:rsidP="001B7462">
      <w:pPr>
        <w:ind w:left="420" w:hangingChars="200" w:hanging="420"/>
        <w:rPr>
          <w:rFonts w:asciiTheme="minorEastAsia" w:hAnsiTheme="minorEastAsia"/>
        </w:rPr>
      </w:pPr>
      <w:r>
        <w:rPr>
          <w:rFonts w:asciiTheme="minorEastAsia" w:hAnsiTheme="minorEastAsia" w:hint="eastAsia"/>
        </w:rPr>
        <w:t xml:space="preserve">　　</w:t>
      </w:r>
      <w:r w:rsidR="00E2736C">
        <w:rPr>
          <w:rFonts w:asciiTheme="minorEastAsia" w:hAnsiTheme="minorEastAsia" w:hint="eastAsia"/>
        </w:rPr>
        <w:t>本要領書は、</w:t>
      </w:r>
      <w:r w:rsidR="00E2736C" w:rsidRPr="00E2736C">
        <w:rPr>
          <w:rFonts w:asciiTheme="minorEastAsia" w:hAnsiTheme="minorEastAsia" w:hint="eastAsia"/>
          <w:color w:val="FF0000"/>
          <w:shd w:val="pct15" w:color="auto" w:fill="FFFFFF"/>
        </w:rPr>
        <w:t>○○○フープ</w:t>
      </w:r>
      <w:r w:rsidR="00E2736C">
        <w:rPr>
          <w:rFonts w:asciiTheme="minorEastAsia" w:hAnsiTheme="minorEastAsia" w:hint="eastAsia"/>
        </w:rPr>
        <w:t>の製造に用いる溶接機の適正な溶接条件を決定するために必要な要領を定めたものである。</w:t>
      </w:r>
    </w:p>
    <w:p w:rsidR="00BA6D58" w:rsidRDefault="00BA6D58" w:rsidP="00BA6D58">
      <w:pPr>
        <w:rPr>
          <w:rFonts w:asciiTheme="minorEastAsia" w:hAnsiTheme="minorEastAsia"/>
        </w:rPr>
      </w:pPr>
    </w:p>
    <w:p w:rsidR="00EA164D" w:rsidRDefault="00EA164D" w:rsidP="00DE4FD3">
      <w:pPr>
        <w:pStyle w:val="1"/>
      </w:pPr>
      <w:bookmarkStart w:id="1" w:name="_Toc14804913"/>
      <w:r>
        <w:rPr>
          <w:rFonts w:hint="eastAsia"/>
        </w:rPr>
        <w:t>2.</w:t>
      </w:r>
      <w:r>
        <w:rPr>
          <w:rFonts w:hint="eastAsia"/>
        </w:rPr>
        <w:t xml:space="preserve">　</w:t>
      </w:r>
      <w:r w:rsidR="00EC5E98">
        <w:rPr>
          <w:rFonts w:hint="eastAsia"/>
        </w:rPr>
        <w:t>溶接</w:t>
      </w:r>
      <w:r w:rsidR="002C0DAA">
        <w:rPr>
          <w:rFonts w:hint="eastAsia"/>
        </w:rPr>
        <w:t>試験</w:t>
      </w:r>
      <w:bookmarkEnd w:id="1"/>
    </w:p>
    <w:p w:rsidR="002C0DAA" w:rsidRDefault="00EA164D" w:rsidP="006C2FD3">
      <w:pPr>
        <w:ind w:left="420" w:hangingChars="200" w:hanging="420"/>
        <w:rPr>
          <w:rFonts w:asciiTheme="minorEastAsia" w:hAnsiTheme="minorEastAsia"/>
        </w:rPr>
      </w:pPr>
      <w:r>
        <w:rPr>
          <w:rFonts w:asciiTheme="minorEastAsia" w:hAnsiTheme="minorEastAsia" w:hint="eastAsia"/>
        </w:rPr>
        <w:t xml:space="preserve">　　</w:t>
      </w:r>
      <w:r w:rsidR="002C0DAA">
        <w:rPr>
          <w:rFonts w:asciiTheme="minorEastAsia" w:hAnsiTheme="minorEastAsia" w:hint="eastAsia"/>
        </w:rPr>
        <w:t>認証取得後</w:t>
      </w:r>
      <w:r w:rsidR="00157F35">
        <w:rPr>
          <w:rFonts w:asciiTheme="minorEastAsia" w:hAnsiTheme="minorEastAsia" w:hint="eastAsia"/>
        </w:rPr>
        <w:t>に</w:t>
      </w:r>
      <w:r w:rsidR="00AB25B7">
        <w:rPr>
          <w:rFonts w:asciiTheme="minorEastAsia" w:hAnsiTheme="minorEastAsia" w:hint="eastAsia"/>
        </w:rPr>
        <w:t>以下の</w:t>
      </w:r>
      <w:r w:rsidR="002C0DAA">
        <w:rPr>
          <w:rFonts w:asciiTheme="minorEastAsia" w:hAnsiTheme="minorEastAsia" w:hint="eastAsia"/>
        </w:rPr>
        <w:t>溶接機の追加または溶接条件の変更等が生じ</w:t>
      </w:r>
      <w:r w:rsidR="00157F35">
        <w:rPr>
          <w:rFonts w:asciiTheme="minorEastAsia" w:hAnsiTheme="minorEastAsia" w:hint="eastAsia"/>
        </w:rPr>
        <w:t>る</w:t>
      </w:r>
      <w:r w:rsidR="002C0DAA">
        <w:rPr>
          <w:rFonts w:asciiTheme="minorEastAsia" w:hAnsiTheme="minorEastAsia" w:hint="eastAsia"/>
        </w:rPr>
        <w:t>場合には</w:t>
      </w:r>
      <w:r w:rsidR="00EC5E98">
        <w:rPr>
          <w:rFonts w:asciiTheme="minorEastAsia" w:hAnsiTheme="minorEastAsia" w:hint="eastAsia"/>
        </w:rPr>
        <w:t>、</w:t>
      </w:r>
      <w:r w:rsidR="00157F35">
        <w:rPr>
          <w:rFonts w:asciiTheme="minorEastAsia" w:hAnsiTheme="minorEastAsia" w:hint="eastAsia"/>
        </w:rPr>
        <w:t>検知試験、A級継手性能確認試験、溶接信頼性確認試験を行</w:t>
      </w:r>
      <w:r w:rsidR="006C2FD3">
        <w:rPr>
          <w:rFonts w:asciiTheme="minorEastAsia" w:hAnsiTheme="minorEastAsia" w:hint="eastAsia"/>
        </w:rPr>
        <w:t>い、更新時に以下の試験結果を</w:t>
      </w:r>
      <w:r w:rsidR="00DB35F4">
        <w:rPr>
          <w:rFonts w:asciiTheme="minorEastAsia" w:hAnsiTheme="minorEastAsia" w:hint="eastAsia"/>
        </w:rPr>
        <w:t>提示</w:t>
      </w:r>
      <w:r w:rsidR="006C2FD3">
        <w:rPr>
          <w:rFonts w:asciiTheme="minorEastAsia" w:hAnsiTheme="minorEastAsia" w:hint="eastAsia"/>
        </w:rPr>
        <w:t>する。ただし、認証に含まれない新たな溶接機種を導入する場合は、その時点で改定の申込みを行</w:t>
      </w:r>
      <w:r w:rsidR="00AA5AEC">
        <w:rPr>
          <w:rFonts w:asciiTheme="minorEastAsia" w:hAnsiTheme="minorEastAsia" w:hint="eastAsia"/>
        </w:rPr>
        <w:t>い、全ての試験結果を提示する。</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（1）認証に含まれる溶接機種の溶接機</w:t>
      </w:r>
      <w:r w:rsidR="0017146D">
        <w:rPr>
          <w:rFonts w:asciiTheme="minorEastAsia" w:hAnsiTheme="minorEastAsia" w:hint="eastAsia"/>
        </w:rPr>
        <w:t>を</w:t>
      </w:r>
      <w:r>
        <w:rPr>
          <w:rFonts w:asciiTheme="minorEastAsia" w:hAnsiTheme="minorEastAsia" w:hint="eastAsia"/>
        </w:rPr>
        <w:t>追加</w:t>
      </w:r>
      <w:r w:rsidR="0017146D">
        <w:rPr>
          <w:rFonts w:asciiTheme="minorEastAsia" w:hAnsiTheme="minorEastAsia" w:hint="eastAsia"/>
        </w:rPr>
        <w:t>する場合</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①A級継手性能確認試験　　②溶接信頼性確認試験</w:t>
      </w:r>
    </w:p>
    <w:p w:rsidR="00AA5AEC" w:rsidRDefault="00AA5AEC" w:rsidP="006C2FD3">
      <w:pPr>
        <w:ind w:left="420" w:hangingChars="200" w:hanging="420"/>
        <w:rPr>
          <w:rFonts w:asciiTheme="minorEastAsia" w:hAnsiTheme="minorEastAsia"/>
        </w:rPr>
      </w:pPr>
      <w:r>
        <w:rPr>
          <w:rFonts w:asciiTheme="minorEastAsia" w:hAnsiTheme="minorEastAsia" w:hint="eastAsia"/>
        </w:rPr>
        <w:t xml:space="preserve">　　（2）</w:t>
      </w:r>
      <w:r w:rsidR="00FA02E8">
        <w:rPr>
          <w:rFonts w:asciiTheme="minorEastAsia" w:hAnsiTheme="minorEastAsia" w:hint="eastAsia"/>
        </w:rPr>
        <w:t>基準溶接</w:t>
      </w:r>
      <w:r>
        <w:rPr>
          <w:rFonts w:asciiTheme="minorEastAsia" w:hAnsiTheme="minorEastAsia" w:hint="eastAsia"/>
        </w:rPr>
        <w:t>条件</w:t>
      </w:r>
      <w:r w:rsidR="0017146D">
        <w:rPr>
          <w:rFonts w:asciiTheme="minorEastAsia" w:hAnsiTheme="minorEastAsia" w:hint="eastAsia"/>
        </w:rPr>
        <w:t>を</w:t>
      </w:r>
      <w:r>
        <w:rPr>
          <w:rFonts w:asciiTheme="minorEastAsia" w:hAnsiTheme="minorEastAsia" w:hint="eastAsia"/>
        </w:rPr>
        <w:t>変更</w:t>
      </w:r>
      <w:r w:rsidR="0017146D">
        <w:rPr>
          <w:rFonts w:asciiTheme="minorEastAsia" w:hAnsiTheme="minorEastAsia" w:hint="eastAsia"/>
        </w:rPr>
        <w:t>する場合</w:t>
      </w:r>
    </w:p>
    <w:p w:rsidR="00AA5AEC" w:rsidRPr="00AA5AEC" w:rsidRDefault="00AA5AEC" w:rsidP="006C2FD3">
      <w:pPr>
        <w:ind w:left="420" w:hangingChars="200" w:hanging="420"/>
        <w:rPr>
          <w:rFonts w:asciiTheme="minorEastAsia" w:hAnsiTheme="minorEastAsia"/>
        </w:rPr>
      </w:pPr>
      <w:r>
        <w:rPr>
          <w:rFonts w:asciiTheme="minorEastAsia" w:hAnsiTheme="minorEastAsia" w:hint="eastAsia"/>
        </w:rPr>
        <w:t xml:space="preserve">　　　　①検知試験　　②A級継手性能確認試験　　③溶接信頼性確認試験</w:t>
      </w:r>
    </w:p>
    <w:p w:rsidR="002C0DAA" w:rsidRDefault="002C0DAA" w:rsidP="002C0DAA">
      <w:pPr>
        <w:ind w:left="420" w:hangingChars="200" w:hanging="420"/>
        <w:rPr>
          <w:rFonts w:asciiTheme="minorEastAsia" w:hAnsiTheme="minorEastAsia"/>
        </w:rPr>
      </w:pPr>
    </w:p>
    <w:p w:rsidR="00E51A85" w:rsidRDefault="00E51A85" w:rsidP="002C0DAA">
      <w:pPr>
        <w:ind w:left="420" w:hangingChars="200" w:hanging="420"/>
        <w:rPr>
          <w:rFonts w:asciiTheme="minorEastAsia" w:hAnsiTheme="minorEastAsia"/>
        </w:rPr>
      </w:pPr>
    </w:p>
    <w:p w:rsidR="006722D4" w:rsidRDefault="0017146D"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87296" behindDoc="0" locked="0" layoutInCell="1" allowOverlap="1" wp14:anchorId="2BAB0532" wp14:editId="5AF324F5">
                <wp:simplePos x="0" y="0"/>
                <wp:positionH relativeFrom="column">
                  <wp:posOffset>1371600</wp:posOffset>
                </wp:positionH>
                <wp:positionV relativeFrom="paragraph">
                  <wp:posOffset>521970</wp:posOffset>
                </wp:positionV>
                <wp:extent cx="0" cy="363855"/>
                <wp:effectExtent l="95250" t="0" r="95250" b="55245"/>
                <wp:wrapNone/>
                <wp:docPr id="346" name="直線矢印コネクタ 346"/>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293361" id="_x0000_t32" coordsize="21600,21600" o:spt="32" o:oned="t" path="m,l21600,21600e" filled="f">
                <v:path arrowok="t" fillok="f" o:connecttype="none"/>
                <o:lock v:ext="edit" shapetype="t"/>
              </v:shapetype>
              <v:shape id="直線矢印コネクタ 346" o:spid="_x0000_s1026" type="#_x0000_t32" style="position:absolute;left:0;text-align:left;margin-left:108pt;margin-top:41.1pt;width:0;height:28.6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93440" behindDoc="0" locked="0" layoutInCell="1" allowOverlap="1" wp14:anchorId="3CDDA405" wp14:editId="1DEA2591">
                <wp:simplePos x="0" y="0"/>
                <wp:positionH relativeFrom="column">
                  <wp:posOffset>2556510</wp:posOffset>
                </wp:positionH>
                <wp:positionV relativeFrom="paragraph">
                  <wp:posOffset>521970</wp:posOffset>
                </wp:positionV>
                <wp:extent cx="0" cy="363855"/>
                <wp:effectExtent l="95250" t="0" r="95250" b="55245"/>
                <wp:wrapNone/>
                <wp:docPr id="362" name="直線矢印コネクタ 36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43E0F" id="直線矢印コネクタ 362" o:spid="_x0000_s1026" type="#_x0000_t32" style="position:absolute;left:0;text-align:left;margin-left:201.3pt;margin-top:41.1pt;width:0;height:28.65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78080" behindDoc="0" locked="0" layoutInCell="1" allowOverlap="1" wp14:anchorId="3AAFE5AC" wp14:editId="090AC198">
                <wp:simplePos x="0" y="0"/>
                <wp:positionH relativeFrom="column">
                  <wp:posOffset>3232785</wp:posOffset>
                </wp:positionH>
                <wp:positionV relativeFrom="paragraph">
                  <wp:posOffset>1270</wp:posOffset>
                </wp:positionV>
                <wp:extent cx="1126490" cy="520700"/>
                <wp:effectExtent l="0" t="0" r="16510" b="12700"/>
                <wp:wrapNone/>
                <wp:docPr id="81" name="正方形/長方形 81"/>
                <wp:cNvGraphicFramePr/>
                <a:graphic xmlns:a="http://schemas.openxmlformats.org/drawingml/2006/main">
                  <a:graphicData uri="http://schemas.microsoft.com/office/word/2010/wordprocessingShape">
                    <wps:wsp>
                      <wps:cNvSpPr/>
                      <wps:spPr>
                        <a:xfrm>
                          <a:off x="0" y="0"/>
                          <a:ext cx="1126490"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溶接条件変更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FE5AC" id="正方形/長方形 81" o:spid="_x0000_s1027" style="position:absolute;left:0;text-align:left;margin-left:254.55pt;margin-top:.1pt;width:88.7pt;height:41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" fillcolor="white [3201]" strokecolor="black [3213]" strokeweight=".5pt">
                <v:textbo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溶接条件変更</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076032" behindDoc="0" locked="0" layoutInCell="1" allowOverlap="1" wp14:anchorId="7CB189FB" wp14:editId="42075101">
                <wp:simplePos x="0" y="0"/>
                <wp:positionH relativeFrom="column">
                  <wp:posOffset>2105660</wp:posOffset>
                </wp:positionH>
                <wp:positionV relativeFrom="paragraph">
                  <wp:posOffset>1270</wp:posOffset>
                </wp:positionV>
                <wp:extent cx="903605" cy="520700"/>
                <wp:effectExtent l="0" t="0" r="10795" b="12700"/>
                <wp:wrapNone/>
                <wp:docPr id="80" name="正方形/長方形 80"/>
                <wp:cNvGraphicFramePr/>
                <a:graphic xmlns:a="http://schemas.openxmlformats.org/drawingml/2006/main">
                  <a:graphicData uri="http://schemas.microsoft.com/office/word/2010/wordprocessingShape">
                    <wps:wsp>
                      <wps:cNvSpPr/>
                      <wps:spPr>
                        <a:xfrm>
                          <a:off x="0" y="0"/>
                          <a:ext cx="90360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189FB" id="正方形/長方形 80" o:spid="_x0000_s1028" style="position:absolute;left:0;text-align:left;margin-left:165.8pt;margin-top:.1pt;width:71.15pt;height:41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" fillcolor="white [3201]" strokecolor="black [3213]" strokeweight=".5pt">
                <v:textbox>
                  <w:txbxContent>
                    <w:p w:rsidR="00A26F42" w:rsidRDefault="00A26F42" w:rsidP="00DB35F4">
                      <w:pPr>
                        <w:jc w:val="center"/>
                        <w:rPr>
                          <w:sz w:val="20"/>
                          <w:szCs w:val="20"/>
                        </w:rPr>
                      </w:pPr>
                      <w:r>
                        <w:rPr>
                          <w:rFonts w:hint="eastAsia"/>
                          <w:sz w:val="20"/>
                          <w:szCs w:val="20"/>
                        </w:rPr>
                        <w:t>既往機種</w:t>
                      </w:r>
                    </w:p>
                    <w:p w:rsidR="00A26F42" w:rsidRPr="00DB35F4" w:rsidRDefault="00A26F42" w:rsidP="00DB35F4">
                      <w:pPr>
                        <w:jc w:val="center"/>
                        <w:rPr>
                          <w:sz w:val="20"/>
                          <w:szCs w:val="20"/>
                        </w:rPr>
                      </w:pPr>
                      <w:r>
                        <w:rPr>
                          <w:rFonts w:hint="eastAsia"/>
                          <w:sz w:val="20"/>
                          <w:szCs w:val="20"/>
                        </w:rPr>
                        <w:t>新設</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073984" behindDoc="0" locked="0" layoutInCell="1" allowOverlap="1" wp14:anchorId="2DBB5FB7" wp14:editId="0853CCD8">
                <wp:simplePos x="0" y="0"/>
                <wp:positionH relativeFrom="column">
                  <wp:posOffset>915035</wp:posOffset>
                </wp:positionH>
                <wp:positionV relativeFrom="paragraph">
                  <wp:posOffset>1270</wp:posOffset>
                </wp:positionV>
                <wp:extent cx="903605" cy="520700"/>
                <wp:effectExtent l="0" t="0" r="10795" b="12700"/>
                <wp:wrapNone/>
                <wp:docPr id="79" name="正方形/長方形 79"/>
                <wp:cNvGraphicFramePr/>
                <a:graphic xmlns:a="http://schemas.openxmlformats.org/drawingml/2006/main">
                  <a:graphicData uri="http://schemas.microsoft.com/office/word/2010/wordprocessingShape">
                    <wps:wsp>
                      <wps:cNvSpPr/>
                      <wps:spPr>
                        <a:xfrm>
                          <a:off x="0" y="0"/>
                          <a:ext cx="90360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sidRPr="00DB35F4">
                              <w:rPr>
                                <w:rFonts w:hint="eastAsia"/>
                                <w:sz w:val="20"/>
                                <w:szCs w:val="20"/>
                              </w:rPr>
                              <w:t>新機種</w:t>
                            </w:r>
                          </w:p>
                          <w:p w:rsidR="00A26F42" w:rsidRPr="00DB35F4" w:rsidRDefault="00A26F42" w:rsidP="00DB35F4">
                            <w:pPr>
                              <w:jc w:val="center"/>
                              <w:rPr>
                                <w:sz w:val="20"/>
                                <w:szCs w:val="20"/>
                              </w:rPr>
                            </w:pPr>
                            <w:r w:rsidRPr="00DB35F4">
                              <w:rPr>
                                <w:rFonts w:hint="eastAsia"/>
                                <w:sz w:val="20"/>
                                <w:szCs w:val="2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5FB7" id="正方形/長方形 79" o:spid="_x0000_s1029" style="position:absolute;left:0;text-align:left;margin-left:72.05pt;margin-top:.1pt;width:71.15pt;height:41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" fillcolor="white [3201]" strokecolor="black [3213]" strokeweight=".5pt">
                <v:textbox>
                  <w:txbxContent>
                    <w:p w:rsidR="00A26F42" w:rsidRPr="00DB35F4" w:rsidRDefault="00A26F42" w:rsidP="00DB35F4">
                      <w:pPr>
                        <w:jc w:val="center"/>
                        <w:rPr>
                          <w:sz w:val="20"/>
                          <w:szCs w:val="20"/>
                        </w:rPr>
                      </w:pPr>
                      <w:r w:rsidRPr="00DB35F4">
                        <w:rPr>
                          <w:rFonts w:hint="eastAsia"/>
                          <w:sz w:val="20"/>
                          <w:szCs w:val="20"/>
                        </w:rPr>
                        <w:t>新機種</w:t>
                      </w:r>
                    </w:p>
                    <w:p w:rsidR="00A26F42" w:rsidRPr="00DB35F4" w:rsidRDefault="00A26F42" w:rsidP="00DB35F4">
                      <w:pPr>
                        <w:jc w:val="center"/>
                        <w:rPr>
                          <w:sz w:val="20"/>
                          <w:szCs w:val="20"/>
                        </w:rPr>
                      </w:pPr>
                      <w:r w:rsidRPr="00DB35F4">
                        <w:rPr>
                          <w:rFonts w:hint="eastAsia"/>
                          <w:sz w:val="20"/>
                          <w:szCs w:val="20"/>
                        </w:rPr>
                        <w:t>新設</w:t>
                      </w:r>
                    </w:p>
                  </w:txbxContent>
                </v:textbox>
              </v:rect>
            </w:pict>
          </mc:Fallback>
        </mc:AlternateContent>
      </w:r>
    </w:p>
    <w:p w:rsidR="00AA5AEC" w:rsidRDefault="00AA5AEC" w:rsidP="00BA6D58">
      <w:pPr>
        <w:rPr>
          <w:rFonts w:asciiTheme="minorEastAsia" w:hAnsiTheme="minorEastAsia"/>
        </w:rPr>
      </w:pPr>
    </w:p>
    <w:p w:rsidR="00AA5AEC" w:rsidRDefault="00A37D81"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97536" behindDoc="0" locked="0" layoutInCell="1" allowOverlap="1" wp14:anchorId="11E63A63" wp14:editId="485A991E">
                <wp:simplePos x="0" y="0"/>
                <wp:positionH relativeFrom="column">
                  <wp:posOffset>3806825</wp:posOffset>
                </wp:positionH>
                <wp:positionV relativeFrom="paragraph">
                  <wp:posOffset>64770</wp:posOffset>
                </wp:positionV>
                <wp:extent cx="0" cy="364439"/>
                <wp:effectExtent l="95250" t="0" r="95250" b="55245"/>
                <wp:wrapNone/>
                <wp:docPr id="381" name="直線矢印コネクタ 381"/>
                <wp:cNvGraphicFramePr/>
                <a:graphic xmlns:a="http://schemas.openxmlformats.org/drawingml/2006/main">
                  <a:graphicData uri="http://schemas.microsoft.com/office/word/2010/wordprocessingShape">
                    <wps:wsp>
                      <wps:cNvCnPr/>
                      <wps:spPr>
                        <a:xfrm>
                          <a:off x="0" y="0"/>
                          <a:ext cx="0" cy="364439"/>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DA437B" id="直線矢印コネクタ 381" o:spid="_x0000_s1026" type="#_x0000_t32" style="position:absolute;left:0;text-align:left;margin-left:299.75pt;margin-top:5.1pt;width:0;height:28.7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" strokecolor="black [3213]" strokeweight=".5pt">
                <v:stroke endarrow="open"/>
              </v:shape>
            </w:pict>
          </mc:Fallback>
        </mc:AlternateContent>
      </w: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35424" behindDoc="0" locked="0" layoutInCell="1" allowOverlap="1" wp14:anchorId="56B0F3BB" wp14:editId="5D8332FC">
                <wp:simplePos x="0" y="0"/>
                <wp:positionH relativeFrom="column">
                  <wp:posOffset>1110615</wp:posOffset>
                </wp:positionH>
                <wp:positionV relativeFrom="paragraph">
                  <wp:posOffset>34925</wp:posOffset>
                </wp:positionV>
                <wp:extent cx="523875" cy="2095500"/>
                <wp:effectExtent l="0" t="0" r="28575" b="19050"/>
                <wp:wrapNone/>
                <wp:docPr id="437" name="角丸四角形 437"/>
                <wp:cNvGraphicFramePr/>
                <a:graphic xmlns:a="http://schemas.openxmlformats.org/drawingml/2006/main">
                  <a:graphicData uri="http://schemas.microsoft.com/office/word/2010/wordprocessingShape">
                    <wps:wsp>
                      <wps:cNvSpPr/>
                      <wps:spPr>
                        <a:xfrm>
                          <a:off x="0" y="0"/>
                          <a:ext cx="523875" cy="20955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9BD0BE" id="角丸四角形 437" o:spid="_x0000_s1026" style="position:absolute;left:0;text-align:left;margin-left:87.45pt;margin-top:2.75pt;width:41.25pt;height:165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" filled="f" strokecolor="black [3213]" strokeweight=".5pt">
                <v:stroke dashstyle="dash"/>
              </v:roundrect>
            </w:pict>
          </mc:Fallback>
        </mc:AlternateContent>
      </w:r>
      <w:r>
        <w:rPr>
          <w:rFonts w:asciiTheme="minorEastAsia" w:hAnsiTheme="minorEastAsia" w:hint="eastAsia"/>
          <w:noProof/>
        </w:rPr>
        <mc:AlternateContent>
          <mc:Choice Requires="wps">
            <w:drawing>
              <wp:anchor distT="0" distB="0" distL="114300" distR="114300" simplePos="0" relativeHeight="252133376" behindDoc="0" locked="0" layoutInCell="1" allowOverlap="1" wp14:anchorId="0D47D686" wp14:editId="17FD9884">
                <wp:simplePos x="0" y="0"/>
                <wp:positionH relativeFrom="column">
                  <wp:posOffset>3549015</wp:posOffset>
                </wp:positionH>
                <wp:positionV relativeFrom="paragraph">
                  <wp:posOffset>34925</wp:posOffset>
                </wp:positionV>
                <wp:extent cx="523875" cy="2095500"/>
                <wp:effectExtent l="0" t="0" r="28575" b="19050"/>
                <wp:wrapNone/>
                <wp:docPr id="436" name="角丸四角形 436"/>
                <wp:cNvGraphicFramePr/>
                <a:graphic xmlns:a="http://schemas.openxmlformats.org/drawingml/2006/main">
                  <a:graphicData uri="http://schemas.microsoft.com/office/word/2010/wordprocessingShape">
                    <wps:wsp>
                      <wps:cNvSpPr/>
                      <wps:spPr>
                        <a:xfrm>
                          <a:off x="0" y="0"/>
                          <a:ext cx="523875" cy="20955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8093AD" id="角丸四角形 436" o:spid="_x0000_s1026" style="position:absolute;left:0;text-align:left;margin-left:279.45pt;margin-top:2.75pt;width:41.25pt;height:165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" filled="f" strokecolor="black [3213]" strokeweight=".5pt">
                <v:stroke dashstyle="dash"/>
              </v:roundrect>
            </w:pict>
          </mc:Fallback>
        </mc:AlternateContent>
      </w:r>
      <w:r>
        <w:rPr>
          <w:rFonts w:asciiTheme="minorEastAsia" w:hAnsiTheme="minorEastAsia" w:hint="eastAsia"/>
          <w:noProof/>
        </w:rPr>
        <mc:AlternateContent>
          <mc:Choice Requires="wps">
            <w:drawing>
              <wp:anchor distT="0" distB="0" distL="114300" distR="114300" simplePos="0" relativeHeight="252082176" behindDoc="0" locked="0" layoutInCell="1" allowOverlap="1" wp14:anchorId="76D0BE84" wp14:editId="4129C17E">
                <wp:simplePos x="0" y="0"/>
                <wp:positionH relativeFrom="column">
                  <wp:posOffset>920115</wp:posOffset>
                </wp:positionH>
                <wp:positionV relativeFrom="paragraph">
                  <wp:posOffset>196850</wp:posOffset>
                </wp:positionV>
                <wp:extent cx="3444240" cy="361950"/>
                <wp:effectExtent l="0" t="0" r="22860" b="19050"/>
                <wp:wrapNone/>
                <wp:docPr id="91" name="正方形/長方形 91"/>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検知試験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0BE84" id="正方形/長方形 91" o:spid="_x0000_s1030" style="position:absolute;left:0;text-align:left;margin-left:72.45pt;margin-top:15.5pt;width:271.2pt;height:2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検知試験</w:t>
                      </w:r>
                    </w:p>
                  </w:txbxContent>
                </v:textbox>
              </v:rect>
            </w:pict>
          </mc:Fallback>
        </mc:AlternateContent>
      </w:r>
    </w:p>
    <w:p w:rsidR="00AA5AEC" w:rsidRDefault="00AA5AEC" w:rsidP="00BA6D58">
      <w:pPr>
        <w:rPr>
          <w:rFonts w:asciiTheme="minorEastAsia" w:hAnsiTheme="minorEastAsia"/>
        </w:rPr>
      </w:pP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098560" behindDoc="0" locked="0" layoutInCell="1" allowOverlap="1" wp14:anchorId="79F0DC35" wp14:editId="283CCA80">
                <wp:simplePos x="0" y="0"/>
                <wp:positionH relativeFrom="column">
                  <wp:posOffset>3806825</wp:posOffset>
                </wp:positionH>
                <wp:positionV relativeFrom="paragraph">
                  <wp:posOffset>103505</wp:posOffset>
                </wp:positionV>
                <wp:extent cx="0" cy="363855"/>
                <wp:effectExtent l="95250" t="0" r="95250" b="55245"/>
                <wp:wrapNone/>
                <wp:docPr id="382" name="直線矢印コネクタ 38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245EE5" id="直線矢印コネクタ 382" o:spid="_x0000_s1026" type="#_x0000_t32" style="position:absolute;left:0;text-align:left;margin-left:299.75pt;margin-top:8.15pt;width:0;height:28.65pt;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94464" behindDoc="0" locked="0" layoutInCell="1" allowOverlap="1" wp14:anchorId="3F31640C" wp14:editId="64D7E824">
                <wp:simplePos x="0" y="0"/>
                <wp:positionH relativeFrom="column">
                  <wp:posOffset>2556510</wp:posOffset>
                </wp:positionH>
                <wp:positionV relativeFrom="paragraph">
                  <wp:posOffset>103505</wp:posOffset>
                </wp:positionV>
                <wp:extent cx="0" cy="363855"/>
                <wp:effectExtent l="95250" t="0" r="95250" b="55245"/>
                <wp:wrapNone/>
                <wp:docPr id="378" name="直線矢印コネクタ 378"/>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89368" id="直線矢印コネクタ 378" o:spid="_x0000_s1026" type="#_x0000_t32" style="position:absolute;left:0;text-align:left;margin-left:201.3pt;margin-top:8.15pt;width:0;height:28.6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089344" behindDoc="0" locked="0" layoutInCell="1" allowOverlap="1" wp14:anchorId="49F1875E" wp14:editId="51E2F644">
                <wp:simplePos x="0" y="0"/>
                <wp:positionH relativeFrom="column">
                  <wp:posOffset>1371600</wp:posOffset>
                </wp:positionH>
                <wp:positionV relativeFrom="paragraph">
                  <wp:posOffset>103505</wp:posOffset>
                </wp:positionV>
                <wp:extent cx="0" cy="363855"/>
                <wp:effectExtent l="95250" t="0" r="95250" b="55245"/>
                <wp:wrapNone/>
                <wp:docPr id="347" name="直線矢印コネクタ 347"/>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4BA43" id="直線矢印コネクタ 347" o:spid="_x0000_s1026" type="#_x0000_t32" style="position:absolute;left:0;text-align:left;margin-left:108pt;margin-top:8.15pt;width:0;height:28.65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" strokecolor="black [3213]" strokeweight=".5pt">
                <v:stroke endarrow="open"/>
              </v:shape>
            </w:pict>
          </mc:Fallback>
        </mc:AlternateContent>
      </w: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31328" behindDoc="0" locked="0" layoutInCell="1" allowOverlap="1" wp14:anchorId="0B0E75BC" wp14:editId="44C75768">
                <wp:simplePos x="0" y="0"/>
                <wp:positionH relativeFrom="column">
                  <wp:posOffset>2301240</wp:posOffset>
                </wp:positionH>
                <wp:positionV relativeFrom="paragraph">
                  <wp:posOffset>53975</wp:posOffset>
                </wp:positionV>
                <wp:extent cx="523875" cy="1390650"/>
                <wp:effectExtent l="0" t="0" r="28575" b="19050"/>
                <wp:wrapNone/>
                <wp:docPr id="408" name="角丸四角形 408"/>
                <wp:cNvGraphicFramePr/>
                <a:graphic xmlns:a="http://schemas.openxmlformats.org/drawingml/2006/main">
                  <a:graphicData uri="http://schemas.microsoft.com/office/word/2010/wordprocessingShape">
                    <wps:wsp>
                      <wps:cNvSpPr/>
                      <wps:spPr>
                        <a:xfrm>
                          <a:off x="0" y="0"/>
                          <a:ext cx="523875" cy="139065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083D79" id="角丸四角形 408" o:spid="_x0000_s1026" style="position:absolute;left:0;text-align:left;margin-left:181.2pt;margin-top:4.25pt;width:41.25pt;height:109.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" filled="f" strokecolor="black [3213]" strokeweight=".5pt">
                <v:stroke dashstyle="dash"/>
              </v:roundrect>
            </w:pict>
          </mc:Fallback>
        </mc:AlternateContent>
      </w: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25184" behindDoc="0" locked="0" layoutInCell="1" allowOverlap="1" wp14:anchorId="2E710DC5" wp14:editId="422A0201">
                <wp:simplePos x="0" y="0"/>
                <wp:positionH relativeFrom="column">
                  <wp:posOffset>920115</wp:posOffset>
                </wp:positionH>
                <wp:positionV relativeFrom="paragraph">
                  <wp:posOffset>-3175</wp:posOffset>
                </wp:positionV>
                <wp:extent cx="3444240" cy="361950"/>
                <wp:effectExtent l="0" t="0" r="22860" b="19050"/>
                <wp:wrapNone/>
                <wp:docPr id="419" name="正方形/長方形 419"/>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A</w:t>
                            </w:r>
                            <w:r>
                              <w:rPr>
                                <w:rFonts w:hint="eastAsia"/>
                                <w:sz w:val="20"/>
                                <w:szCs w:val="20"/>
                              </w:rPr>
                              <w:t>級継手性能確認試験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10DC5" id="正方形/長方形 419" o:spid="_x0000_s1031" style="position:absolute;left:0;text-align:left;margin-left:72.45pt;margin-top:-.25pt;width:271.2pt;height:28.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A</w:t>
                      </w:r>
                      <w:r>
                        <w:rPr>
                          <w:rFonts w:hint="eastAsia"/>
                          <w:sz w:val="20"/>
                          <w:szCs w:val="20"/>
                        </w:rPr>
                        <w:t>級継手性能確認試験</w:t>
                      </w:r>
                    </w:p>
                  </w:txbxContent>
                </v:textbox>
              </v:rect>
            </w:pict>
          </mc:Fallback>
        </mc:AlternateContent>
      </w:r>
    </w:p>
    <w:p w:rsidR="00AA5AEC"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27232" behindDoc="0" locked="0" layoutInCell="1" allowOverlap="1" wp14:anchorId="609BA61F" wp14:editId="4E40D139">
                <wp:simplePos x="0" y="0"/>
                <wp:positionH relativeFrom="column">
                  <wp:posOffset>1371600</wp:posOffset>
                </wp:positionH>
                <wp:positionV relativeFrom="paragraph">
                  <wp:posOffset>141605</wp:posOffset>
                </wp:positionV>
                <wp:extent cx="0" cy="363855"/>
                <wp:effectExtent l="95250" t="0" r="95250" b="55245"/>
                <wp:wrapNone/>
                <wp:docPr id="420" name="直線矢印コネクタ 420"/>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619AD" id="直線矢印コネクタ 420" o:spid="_x0000_s1026" type="#_x0000_t32" style="position:absolute;left:0;text-align:left;margin-left:108pt;margin-top:11.15pt;width:0;height:28.65pt;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28256" behindDoc="0" locked="0" layoutInCell="1" allowOverlap="1" wp14:anchorId="27A74902" wp14:editId="57A88846">
                <wp:simplePos x="0" y="0"/>
                <wp:positionH relativeFrom="column">
                  <wp:posOffset>2556510</wp:posOffset>
                </wp:positionH>
                <wp:positionV relativeFrom="paragraph">
                  <wp:posOffset>141605</wp:posOffset>
                </wp:positionV>
                <wp:extent cx="0" cy="363855"/>
                <wp:effectExtent l="95250" t="0" r="95250" b="55245"/>
                <wp:wrapNone/>
                <wp:docPr id="421" name="直線矢印コネクタ 421"/>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33281F" id="直線矢印コネクタ 421" o:spid="_x0000_s1026" type="#_x0000_t32" style="position:absolute;left:0;text-align:left;margin-left:201.3pt;margin-top:11.15pt;width:0;height:28.65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29280" behindDoc="0" locked="0" layoutInCell="1" allowOverlap="1" wp14:anchorId="7780C842" wp14:editId="228F7C39">
                <wp:simplePos x="0" y="0"/>
                <wp:positionH relativeFrom="column">
                  <wp:posOffset>3806825</wp:posOffset>
                </wp:positionH>
                <wp:positionV relativeFrom="paragraph">
                  <wp:posOffset>141605</wp:posOffset>
                </wp:positionV>
                <wp:extent cx="0" cy="363855"/>
                <wp:effectExtent l="95250" t="0" r="95250" b="55245"/>
                <wp:wrapNone/>
                <wp:docPr id="422" name="直線矢印コネクタ 42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A04F63" id="直線矢印コネクタ 422" o:spid="_x0000_s1026" type="#_x0000_t32" style="position:absolute;left:0;text-align:left;margin-left:299.75pt;margin-top:11.15pt;width:0;height:28.65pt;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30304" behindDoc="0" locked="0" layoutInCell="1" allowOverlap="1" wp14:anchorId="759D4E13" wp14:editId="2EC93806">
                <wp:simplePos x="0" y="0"/>
                <wp:positionH relativeFrom="column">
                  <wp:posOffset>920115</wp:posOffset>
                </wp:positionH>
                <wp:positionV relativeFrom="paragraph">
                  <wp:posOffset>492125</wp:posOffset>
                </wp:positionV>
                <wp:extent cx="3444240" cy="361950"/>
                <wp:effectExtent l="0" t="0" r="22860" b="19050"/>
                <wp:wrapNone/>
                <wp:docPr id="423" name="正方形/長方形 423"/>
                <wp:cNvGraphicFramePr/>
                <a:graphic xmlns:a="http://schemas.openxmlformats.org/drawingml/2006/main">
                  <a:graphicData uri="http://schemas.microsoft.com/office/word/2010/wordprocessingShape">
                    <wps:wsp>
                      <wps:cNvSpPr/>
                      <wps:spPr>
                        <a:xfrm>
                          <a:off x="0" y="0"/>
                          <a:ext cx="344424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溶接信頼性確認試験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4E13" id="正方形/長方形 423" o:spid="_x0000_s1032" style="position:absolute;left:0;text-align:left;margin-left:72.45pt;margin-top:38.75pt;width:271.2pt;height:2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溶接信頼性確認試験</w:t>
                      </w:r>
                    </w:p>
                  </w:txbxContent>
                </v:textbox>
              </v:rect>
            </w:pict>
          </mc:Fallback>
        </mc:AlternateContent>
      </w:r>
    </w:p>
    <w:p w:rsidR="00AA5AEC" w:rsidRDefault="00AA5AEC" w:rsidP="00BA6D58">
      <w:pPr>
        <w:rPr>
          <w:rFonts w:asciiTheme="minorEastAsia" w:hAnsiTheme="minorEastAsia"/>
        </w:rPr>
      </w:pPr>
    </w:p>
    <w:p w:rsidR="00AA5AEC" w:rsidRDefault="00AA5AEC" w:rsidP="00BA6D58">
      <w:pPr>
        <w:rPr>
          <w:rFonts w:asciiTheme="minorEastAsia" w:hAnsiTheme="minorEastAsia"/>
        </w:rPr>
      </w:pPr>
    </w:p>
    <w:p w:rsidR="00DB35F4" w:rsidRDefault="00F6190A" w:rsidP="00BA6D5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2108800" behindDoc="0" locked="0" layoutInCell="1" allowOverlap="1" wp14:anchorId="7877013D" wp14:editId="087770CF">
                <wp:simplePos x="0" y="0"/>
                <wp:positionH relativeFrom="column">
                  <wp:posOffset>2234565</wp:posOffset>
                </wp:positionH>
                <wp:positionV relativeFrom="paragraph">
                  <wp:posOffset>516255</wp:posOffset>
                </wp:positionV>
                <wp:extent cx="2181225" cy="520700"/>
                <wp:effectExtent l="0" t="0" r="28575" b="12700"/>
                <wp:wrapNone/>
                <wp:docPr id="401" name="正方形/長方形 401"/>
                <wp:cNvGraphicFramePr/>
                <a:graphic xmlns:a="http://schemas.openxmlformats.org/drawingml/2006/main">
                  <a:graphicData uri="http://schemas.microsoft.com/office/word/2010/wordprocessingShape">
                    <wps:wsp>
                      <wps:cNvSpPr/>
                      <wps:spPr>
                        <a:xfrm>
                          <a:off x="0" y="0"/>
                          <a:ext cx="218122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更新申請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7013D" id="正方形/長方形 401" o:spid="_x0000_s1033" style="position:absolute;left:0;text-align:left;margin-left:175.95pt;margin-top:40.65pt;width:171.75pt;height:41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更新申請</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2110848" behindDoc="0" locked="0" layoutInCell="1" allowOverlap="1" wp14:anchorId="692F5B30" wp14:editId="58CA1DCC">
                <wp:simplePos x="0" y="0"/>
                <wp:positionH relativeFrom="column">
                  <wp:posOffset>1371600</wp:posOffset>
                </wp:positionH>
                <wp:positionV relativeFrom="paragraph">
                  <wp:posOffset>153670</wp:posOffset>
                </wp:positionV>
                <wp:extent cx="0" cy="363855"/>
                <wp:effectExtent l="95250" t="0" r="95250" b="55245"/>
                <wp:wrapNone/>
                <wp:docPr id="402" name="直線矢印コネクタ 402"/>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A5888" id="直線矢印コネクタ 402" o:spid="_x0000_s1026" type="#_x0000_t32" style="position:absolute;left:0;text-align:left;margin-left:108pt;margin-top:12.1pt;width:0;height:28.6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11872" behindDoc="0" locked="0" layoutInCell="1" allowOverlap="1" wp14:anchorId="5CE60163" wp14:editId="7ED00A7A">
                <wp:simplePos x="0" y="0"/>
                <wp:positionH relativeFrom="column">
                  <wp:posOffset>2556510</wp:posOffset>
                </wp:positionH>
                <wp:positionV relativeFrom="paragraph">
                  <wp:posOffset>153670</wp:posOffset>
                </wp:positionV>
                <wp:extent cx="0" cy="363855"/>
                <wp:effectExtent l="95250" t="0" r="95250" b="55245"/>
                <wp:wrapNone/>
                <wp:docPr id="403" name="直線矢印コネクタ 403"/>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97431" id="直線矢印コネクタ 403" o:spid="_x0000_s1026" type="#_x0000_t32" style="position:absolute;left:0;text-align:left;margin-left:201.3pt;margin-top:12.1pt;width:0;height:28.65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12896" behindDoc="0" locked="0" layoutInCell="1" allowOverlap="1" wp14:anchorId="0E2EF085" wp14:editId="39CDDE15">
                <wp:simplePos x="0" y="0"/>
                <wp:positionH relativeFrom="column">
                  <wp:posOffset>3806825</wp:posOffset>
                </wp:positionH>
                <wp:positionV relativeFrom="paragraph">
                  <wp:posOffset>153670</wp:posOffset>
                </wp:positionV>
                <wp:extent cx="0" cy="363855"/>
                <wp:effectExtent l="95250" t="0" r="95250" b="55245"/>
                <wp:wrapNone/>
                <wp:docPr id="404" name="直線矢印コネクタ 404"/>
                <wp:cNvGraphicFramePr/>
                <a:graphic xmlns:a="http://schemas.openxmlformats.org/drawingml/2006/main">
                  <a:graphicData uri="http://schemas.microsoft.com/office/word/2010/wordprocessingShape">
                    <wps:wsp>
                      <wps:cNvCnPr/>
                      <wps:spPr>
                        <a:xfrm>
                          <a:off x="0" y="0"/>
                          <a:ext cx="0" cy="363855"/>
                        </a:xfrm>
                        <a:prstGeom prst="straightConnector1">
                          <a:avLst/>
                        </a:prstGeom>
                        <a:ln w="63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015714" id="直線矢印コネクタ 404" o:spid="_x0000_s1026" type="#_x0000_t32" style="position:absolute;left:0;text-align:left;margin-left:299.75pt;margin-top:12.1pt;width:0;height:28.65pt;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" strokecolor="black [3213]" strokeweight=".5pt">
                <v:stroke endarrow="open"/>
              </v:shape>
            </w:pict>
          </mc:Fallback>
        </mc:AlternateContent>
      </w:r>
      <w:r>
        <w:rPr>
          <w:rFonts w:asciiTheme="minorEastAsia" w:hAnsiTheme="minorEastAsia" w:hint="eastAsia"/>
          <w:noProof/>
        </w:rPr>
        <mc:AlternateContent>
          <mc:Choice Requires="wps">
            <w:drawing>
              <wp:anchor distT="0" distB="0" distL="114300" distR="114300" simplePos="0" relativeHeight="252106752" behindDoc="0" locked="0" layoutInCell="1" allowOverlap="1" wp14:anchorId="29CD9536" wp14:editId="4EE1FA54">
                <wp:simplePos x="0" y="0"/>
                <wp:positionH relativeFrom="column">
                  <wp:posOffset>920115</wp:posOffset>
                </wp:positionH>
                <wp:positionV relativeFrom="paragraph">
                  <wp:posOffset>516255</wp:posOffset>
                </wp:positionV>
                <wp:extent cx="1057275" cy="520700"/>
                <wp:effectExtent l="0" t="0" r="28575" b="12700"/>
                <wp:wrapNone/>
                <wp:docPr id="400" name="正方形/長方形 400"/>
                <wp:cNvGraphicFramePr/>
                <a:graphic xmlns:a="http://schemas.openxmlformats.org/drawingml/2006/main">
                  <a:graphicData uri="http://schemas.microsoft.com/office/word/2010/wordprocessingShape">
                    <wps:wsp>
                      <wps:cNvSpPr/>
                      <wps:spPr>
                        <a:xfrm>
                          <a:off x="0" y="0"/>
                          <a:ext cx="1057275" cy="520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F42" w:rsidRPr="00DB35F4" w:rsidRDefault="00A26F42" w:rsidP="00DB35F4">
                            <w:pPr>
                              <w:jc w:val="center"/>
                              <w:rPr>
                                <w:sz w:val="20"/>
                                <w:szCs w:val="20"/>
                              </w:rPr>
                            </w:pPr>
                            <w:r>
                              <w:rPr>
                                <w:rFonts w:hint="eastAsia"/>
                                <w:sz w:val="20"/>
                                <w:szCs w:val="20"/>
                              </w:rPr>
                              <w:t>改定申請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9536" id="正方形/長方形 400" o:spid="_x0000_s1034" style="position:absolute;left:0;text-align:left;margin-left:72.45pt;margin-top:40.65pt;width:83.25pt;height:41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" fillcolor="white [3201]" strokecolor="black [3213]" strokeweight=".5pt">
                <v:textbox>
                  <w:txbxContent>
                    <w:p w:rsidR="00A26F42" w:rsidRPr="00DB35F4" w:rsidRDefault="00A26F42" w:rsidP="00DB35F4">
                      <w:pPr>
                        <w:jc w:val="center"/>
                        <w:rPr>
                          <w:sz w:val="20"/>
                          <w:szCs w:val="20"/>
                        </w:rPr>
                      </w:pPr>
                      <w:r>
                        <w:rPr>
                          <w:rFonts w:hint="eastAsia"/>
                          <w:sz w:val="20"/>
                          <w:szCs w:val="20"/>
                        </w:rPr>
                        <w:t>改定申請</w:t>
                      </w:r>
                    </w:p>
                  </w:txbxContent>
                </v:textbox>
              </v:rect>
            </w:pict>
          </mc:Fallback>
        </mc:AlternateContent>
      </w:r>
    </w:p>
    <w:p w:rsidR="00DB35F4" w:rsidRDefault="00DB35F4" w:rsidP="00BA6D58">
      <w:pPr>
        <w:rPr>
          <w:rFonts w:asciiTheme="minorEastAsia" w:hAnsiTheme="minorEastAsia"/>
        </w:rPr>
      </w:pPr>
    </w:p>
    <w:p w:rsidR="00DB35F4" w:rsidRDefault="00DB35F4" w:rsidP="00BA6D58">
      <w:pPr>
        <w:rPr>
          <w:rFonts w:asciiTheme="minorEastAsia" w:hAnsiTheme="minorEastAsia"/>
        </w:rPr>
      </w:pPr>
    </w:p>
    <w:p w:rsidR="00DB35F4" w:rsidRDefault="00DB35F4" w:rsidP="00BA6D58">
      <w:pPr>
        <w:rPr>
          <w:rFonts w:asciiTheme="minorEastAsia" w:hAnsiTheme="minorEastAsia"/>
        </w:rPr>
      </w:pPr>
    </w:p>
    <w:p w:rsidR="00DB35F4" w:rsidRDefault="00790698" w:rsidP="00BA6D58">
      <w:pPr>
        <w:rPr>
          <w:rFonts w:asciiTheme="minorEastAsia" w:hAnsiTheme="minorEastAsia"/>
        </w:rPr>
      </w:pPr>
      <w:r w:rsidRPr="00A37D81">
        <w:rPr>
          <w:rFonts w:asciiTheme="minorEastAsia" w:hAnsiTheme="minorEastAsia"/>
          <w:noProof/>
        </w:rPr>
        <mc:AlternateContent>
          <mc:Choice Requires="wps">
            <w:drawing>
              <wp:anchor distT="0" distB="0" distL="114300" distR="114300" simplePos="0" relativeHeight="252123136" behindDoc="0" locked="0" layoutInCell="1" allowOverlap="1" wp14:anchorId="4E4D4DD1" wp14:editId="06AF3AF3">
                <wp:simplePos x="0" y="0"/>
                <wp:positionH relativeFrom="column">
                  <wp:posOffset>4072255</wp:posOffset>
                </wp:positionH>
                <wp:positionV relativeFrom="paragraph">
                  <wp:posOffset>215900</wp:posOffset>
                </wp:positionV>
                <wp:extent cx="1304925" cy="262255"/>
                <wp:effectExtent l="0" t="0" r="28575" b="23495"/>
                <wp:wrapNone/>
                <wp:docPr id="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2255"/>
                        </a:xfrm>
                        <a:prstGeom prst="rect">
                          <a:avLst/>
                        </a:prstGeom>
                        <a:noFill/>
                        <a:ln w="9525">
                          <a:solidFill>
                            <a:schemeClr val="tx1"/>
                          </a:solidFill>
                          <a:prstDash val="dash"/>
                          <a:miter lim="800000"/>
                          <a:headEnd/>
                          <a:tailEnd/>
                        </a:ln>
                      </wps:spPr>
                      <wps:txbx>
                        <w:txbxContent>
                          <w:p w:rsidR="00A26F42" w:rsidRPr="008E5A36" w:rsidRDefault="00A26F42" w:rsidP="00A37D81">
                            <w:pPr>
                              <w:jc w:val="center"/>
                              <w:rPr>
                                <w:sz w:val="18"/>
                                <w:szCs w:val="18"/>
                              </w:rPr>
                            </w:pPr>
                            <w:r w:rsidRPr="008E5A36">
                              <w:rPr>
                                <w:rFonts w:hint="eastAsia"/>
                                <w:sz w:val="18"/>
                                <w:szCs w:val="18"/>
                              </w:rPr>
                              <w:t>申請時提示試験</w:t>
                            </w:r>
                            <w:r>
                              <w:rPr>
                                <w:rFonts w:hint="eastAsia"/>
                                <w:sz w:val="18"/>
                                <w:szCs w:val="18"/>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D4DD1" id="_x0000_s1035" type="#_x0000_t202" style="position:absolute;left:0;text-align:left;margin-left:320.65pt;margin-top:17pt;width:102.75pt;height:20.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" filled="f" strokecolor="black [3213]">
                <v:stroke dashstyle="dash"/>
                <v:textbox>
                  <w:txbxContent>
                    <w:p w:rsidR="00A26F42" w:rsidRPr="008E5A36" w:rsidRDefault="00A26F42" w:rsidP="00A37D81">
                      <w:pPr>
                        <w:jc w:val="center"/>
                        <w:rPr>
                          <w:sz w:val="18"/>
                          <w:szCs w:val="18"/>
                        </w:rPr>
                      </w:pPr>
                      <w:r w:rsidRPr="008E5A36">
                        <w:rPr>
                          <w:rFonts w:hint="eastAsia"/>
                          <w:sz w:val="18"/>
                          <w:szCs w:val="18"/>
                        </w:rPr>
                        <w:t>申請時提示試験</w:t>
                      </w:r>
                      <w:r>
                        <w:rPr>
                          <w:rFonts w:hint="eastAsia"/>
                          <w:sz w:val="18"/>
                          <w:szCs w:val="18"/>
                        </w:rPr>
                        <w:t>項目</w:t>
                      </w:r>
                    </w:p>
                  </w:txbxContent>
                </v:textbox>
              </v:shape>
            </w:pict>
          </mc:Fallback>
        </mc:AlternateContent>
      </w:r>
    </w:p>
    <w:p w:rsidR="00A37D81" w:rsidRDefault="00A26F42" w:rsidP="00BA6D58">
      <w:pPr>
        <w:rPr>
          <w:rFonts w:asciiTheme="minorEastAsia" w:hAnsiTheme="minorEastAsia"/>
        </w:rPr>
      </w:pPr>
      <w:r w:rsidRPr="00A37D81">
        <w:rPr>
          <w:rFonts w:asciiTheme="minorEastAsia" w:hAnsiTheme="minorEastAsia"/>
          <w:noProof/>
        </w:rPr>
        <mc:AlternateContent>
          <mc:Choice Requires="wps">
            <w:drawing>
              <wp:anchor distT="0" distB="0" distL="114300" distR="114300" simplePos="0" relativeHeight="252115968" behindDoc="0" locked="0" layoutInCell="1" allowOverlap="1" wp14:anchorId="0B751E99" wp14:editId="27238E67">
                <wp:simplePos x="0" y="0"/>
                <wp:positionH relativeFrom="column">
                  <wp:posOffset>910590</wp:posOffset>
                </wp:positionH>
                <wp:positionV relativeFrom="paragraph">
                  <wp:posOffset>158750</wp:posOffset>
                </wp:positionV>
                <wp:extent cx="3552825" cy="1403985"/>
                <wp:effectExtent l="0" t="0" r="0" b="0"/>
                <wp:wrapNone/>
                <wp:docPr id="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rsidR="00A26F42" w:rsidRPr="00A26F42" w:rsidRDefault="00A26F42" w:rsidP="00A37D81">
                            <w:pPr>
                              <w:jc w:val="center"/>
                              <w:rPr>
                                <w:rFonts w:asciiTheme="minorEastAsia" w:hAnsiTheme="minorEastAsia"/>
                              </w:rPr>
                            </w:pPr>
                            <w:r w:rsidRPr="00A26F42">
                              <w:rPr>
                                <w:rFonts w:asciiTheme="minorEastAsia" w:hAnsiTheme="minorEastAsia" w:hint="eastAsia"/>
                              </w:rPr>
                              <w:t>図1-1　溶接試験フロー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51E99" id="_x0000_s1036" type="#_x0000_t202" style="position:absolute;left:0;text-align:left;margin-left:71.7pt;margin-top:12.5pt;width:279.75pt;height:110.55pt;z-index:25211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" filled="f" stroked="f">
                <v:textbox style="mso-fit-shape-to-text:t">
                  <w:txbxContent>
                    <w:p w:rsidR="00A26F42" w:rsidRPr="00A26F42" w:rsidRDefault="00A26F42" w:rsidP="00A37D81">
                      <w:pPr>
                        <w:jc w:val="center"/>
                        <w:rPr>
                          <w:rFonts w:asciiTheme="minorEastAsia" w:hAnsiTheme="minorEastAsia"/>
                        </w:rPr>
                      </w:pPr>
                      <w:r w:rsidRPr="00A26F42">
                        <w:rPr>
                          <w:rFonts w:asciiTheme="minorEastAsia" w:hAnsiTheme="minorEastAsia" w:hint="eastAsia"/>
                        </w:rPr>
                        <w:t>図1-1　溶接試験フロー</w:t>
                      </w:r>
                    </w:p>
                  </w:txbxContent>
                </v:textbox>
              </v:shape>
            </w:pict>
          </mc:Fallback>
        </mc:AlternateContent>
      </w:r>
    </w:p>
    <w:p w:rsidR="00A37D81" w:rsidRDefault="00A37D81" w:rsidP="00BA6D58">
      <w:pPr>
        <w:rPr>
          <w:rFonts w:asciiTheme="minorEastAsia" w:hAnsiTheme="minorEastAsia"/>
        </w:rPr>
      </w:pPr>
    </w:p>
    <w:p w:rsidR="00AB25B7" w:rsidRDefault="00AB25B7" w:rsidP="00AB25B7">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溶接機の修理・補修</w:t>
      </w:r>
    </w:p>
    <w:p w:rsidR="00AB25B7" w:rsidRPr="00AA5AEC" w:rsidRDefault="00AB25B7" w:rsidP="00AB25B7">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hint="eastAsia"/>
        </w:rPr>
        <w:t>基準溶接条件の変更を伴わない溶接性能に関わる溶接機の修理や補修を行った場合に行う本基準の確認は、A級継手確認試験の結果に基づいて行う。ただし，溶接性能に関わらない溶接機の修理や補修を行う場合はこの限りではない。</w:t>
      </w:r>
    </w:p>
    <w:p w:rsidR="006722D4" w:rsidRDefault="00175555" w:rsidP="00DE4FD3">
      <w:pPr>
        <w:pStyle w:val="1"/>
      </w:pPr>
      <w:bookmarkStart w:id="2" w:name="_Toc14804914"/>
      <w:bookmarkStart w:id="3" w:name="_GoBack"/>
      <w:bookmarkEnd w:id="3"/>
      <w:r>
        <w:rPr>
          <w:rFonts w:hint="eastAsia"/>
        </w:rPr>
        <w:lastRenderedPageBreak/>
        <w:t>3</w:t>
      </w:r>
      <w:r w:rsidR="006722D4">
        <w:rPr>
          <w:rFonts w:hint="eastAsia"/>
        </w:rPr>
        <w:t>.</w:t>
      </w:r>
      <w:r w:rsidR="006722D4">
        <w:rPr>
          <w:rFonts w:hint="eastAsia"/>
        </w:rPr>
        <w:t xml:space="preserve">　試験項目</w:t>
      </w:r>
      <w:bookmarkEnd w:id="2"/>
    </w:p>
    <w:p w:rsidR="00CA65C8" w:rsidRDefault="009548CE" w:rsidP="00BA6D58">
      <w:pPr>
        <w:rPr>
          <w:rFonts w:asciiTheme="minorEastAsia" w:hAnsiTheme="minorEastAsia"/>
        </w:rPr>
      </w:pPr>
      <w:r>
        <w:rPr>
          <w:rFonts w:asciiTheme="minorEastAsia" w:hAnsiTheme="minorEastAsia" w:hint="eastAsia"/>
        </w:rPr>
        <w:t xml:space="preserve">　　（1）検知試験</w:t>
      </w:r>
    </w:p>
    <w:p w:rsidR="00CA65C8" w:rsidRDefault="00CA65C8" w:rsidP="00CA65C8">
      <w:pPr>
        <w:rPr>
          <w:rFonts w:asciiTheme="minorEastAsia" w:hAnsiTheme="minorEastAsia"/>
        </w:rPr>
      </w:pPr>
      <w:r>
        <w:rPr>
          <w:rFonts w:asciiTheme="minorEastAsia" w:hAnsiTheme="minorEastAsia" w:hint="eastAsia"/>
        </w:rPr>
        <w:t xml:space="preserve">　　　　1）引張試験</w:t>
      </w:r>
    </w:p>
    <w:p w:rsidR="009548CE" w:rsidRDefault="009548CE" w:rsidP="00BA6D58">
      <w:pPr>
        <w:rPr>
          <w:rFonts w:asciiTheme="minorEastAsia" w:hAnsiTheme="minorEastAsia"/>
        </w:rPr>
      </w:pPr>
      <w:r>
        <w:rPr>
          <w:rFonts w:asciiTheme="minorEastAsia" w:hAnsiTheme="minorEastAsia" w:hint="eastAsia"/>
        </w:rPr>
        <w:t xml:space="preserve">　　（2）A級継手性能確認試験</w:t>
      </w:r>
    </w:p>
    <w:p w:rsidR="009548CE" w:rsidRDefault="009548CE" w:rsidP="00BA6D58">
      <w:pPr>
        <w:rPr>
          <w:rFonts w:asciiTheme="minorEastAsia" w:hAnsiTheme="minorEastAsia"/>
        </w:rPr>
      </w:pPr>
      <w:r>
        <w:rPr>
          <w:rFonts w:asciiTheme="minorEastAsia" w:hAnsiTheme="minorEastAsia" w:hint="eastAsia"/>
        </w:rPr>
        <w:t xml:space="preserve">　　　　1）引張試験　　2）曲げ試験　　3）一方向繰返し試験</w:t>
      </w:r>
    </w:p>
    <w:p w:rsidR="009548CE" w:rsidRDefault="009548CE" w:rsidP="00BA6D58">
      <w:pPr>
        <w:rPr>
          <w:rFonts w:asciiTheme="minorEastAsia" w:hAnsiTheme="minorEastAsia"/>
        </w:rPr>
      </w:pPr>
      <w:r>
        <w:rPr>
          <w:rFonts w:asciiTheme="minorEastAsia" w:hAnsiTheme="minorEastAsia" w:hint="eastAsia"/>
        </w:rPr>
        <w:t xml:space="preserve">　　（3）溶接信頼性確認試験</w:t>
      </w:r>
    </w:p>
    <w:p w:rsidR="009548CE" w:rsidRDefault="009548CE" w:rsidP="00BA6D58">
      <w:pPr>
        <w:rPr>
          <w:rFonts w:asciiTheme="minorEastAsia" w:hAnsiTheme="minorEastAsia"/>
        </w:rPr>
      </w:pPr>
      <w:r>
        <w:rPr>
          <w:rFonts w:asciiTheme="minorEastAsia" w:hAnsiTheme="minorEastAsia" w:hint="eastAsia"/>
        </w:rPr>
        <w:t xml:space="preserve">　　　　1）最小</w:t>
      </w:r>
      <w:r w:rsidR="00102CF5">
        <w:rPr>
          <w:rFonts w:asciiTheme="minorEastAsia" w:hAnsiTheme="minorEastAsia" w:hint="eastAsia"/>
        </w:rPr>
        <w:t>・最大</w:t>
      </w:r>
      <w:r>
        <w:rPr>
          <w:rFonts w:asciiTheme="minorEastAsia" w:hAnsiTheme="minorEastAsia" w:hint="eastAsia"/>
        </w:rPr>
        <w:t>寸法確認試験　　2）偏芯確認試験　　3）鉄筋端面</w:t>
      </w:r>
      <w:r w:rsidR="0093233A">
        <w:rPr>
          <w:rFonts w:asciiTheme="minorEastAsia" w:hAnsiTheme="minorEastAsia" w:hint="eastAsia"/>
        </w:rPr>
        <w:t>の</w:t>
      </w:r>
      <w:r>
        <w:rPr>
          <w:rFonts w:asciiTheme="minorEastAsia" w:hAnsiTheme="minorEastAsia" w:hint="eastAsia"/>
        </w:rPr>
        <w:t>開</w:t>
      </w:r>
      <w:r w:rsidR="0093233A">
        <w:rPr>
          <w:rFonts w:asciiTheme="minorEastAsia" w:hAnsiTheme="minorEastAsia" w:hint="eastAsia"/>
        </w:rPr>
        <w:t>き</w:t>
      </w:r>
      <w:r>
        <w:rPr>
          <w:rFonts w:asciiTheme="minorEastAsia" w:hAnsiTheme="minorEastAsia" w:hint="eastAsia"/>
        </w:rPr>
        <w:t>確認試験</w:t>
      </w:r>
    </w:p>
    <w:p w:rsidR="009548CE" w:rsidRDefault="009548CE" w:rsidP="00BA6D58">
      <w:pPr>
        <w:rPr>
          <w:rFonts w:asciiTheme="minorEastAsia" w:hAnsiTheme="minorEastAsia"/>
        </w:rPr>
      </w:pPr>
      <w:r>
        <w:rPr>
          <w:rFonts w:asciiTheme="minorEastAsia" w:hAnsiTheme="minorEastAsia" w:hint="eastAsia"/>
        </w:rPr>
        <w:t xml:space="preserve">　　　　4）コブ径確認試験　</w:t>
      </w:r>
      <w:r w:rsidR="00F23912">
        <w:rPr>
          <w:rFonts w:asciiTheme="minorEastAsia" w:hAnsiTheme="minorEastAsia" w:hint="eastAsia"/>
        </w:rPr>
        <w:t xml:space="preserve">　</w:t>
      </w:r>
      <w:r>
        <w:rPr>
          <w:rFonts w:asciiTheme="minorEastAsia" w:hAnsiTheme="minorEastAsia" w:hint="eastAsia"/>
        </w:rPr>
        <w:t xml:space="preserve">　5）硬さ試験・マクロ試験　　</w:t>
      </w:r>
    </w:p>
    <w:p w:rsidR="009548CE" w:rsidRPr="00CA40E0" w:rsidRDefault="009548CE" w:rsidP="00BA6D58">
      <w:pPr>
        <w:rPr>
          <w:rFonts w:asciiTheme="minorEastAsia" w:hAnsiTheme="minorEastAsia"/>
        </w:rPr>
      </w:pPr>
    </w:p>
    <w:p w:rsidR="008763D6" w:rsidRDefault="00A26F42" w:rsidP="00DE4FD3">
      <w:pPr>
        <w:pStyle w:val="1"/>
      </w:pPr>
      <w:bookmarkStart w:id="4" w:name="_Toc14804915"/>
      <w:r>
        <w:rPr>
          <w:rFonts w:hint="eastAsia"/>
        </w:rPr>
        <w:t>4</w:t>
      </w:r>
      <w:r w:rsidR="008763D6">
        <w:rPr>
          <w:rFonts w:hint="eastAsia"/>
        </w:rPr>
        <w:t>.</w:t>
      </w:r>
      <w:r w:rsidR="008763D6">
        <w:rPr>
          <w:rFonts w:hint="eastAsia"/>
        </w:rPr>
        <w:t xml:space="preserve">　判定基準</w:t>
      </w:r>
      <w:bookmarkEnd w:id="4"/>
    </w:p>
    <w:p w:rsidR="008763D6" w:rsidRDefault="008763D6" w:rsidP="00BA6D58">
      <w:pPr>
        <w:rPr>
          <w:rFonts w:asciiTheme="minorEastAsia" w:hAnsiTheme="minorEastAsia"/>
        </w:rPr>
      </w:pPr>
      <w:r>
        <w:rPr>
          <w:rFonts w:asciiTheme="minorEastAsia" w:hAnsiTheme="minorEastAsia" w:hint="eastAsia"/>
        </w:rPr>
        <w:t xml:space="preserve">　　検知試験、A級継手性能確認試験、溶接信頼性確認試験の判定基準を以下に示す。</w:t>
      </w:r>
    </w:p>
    <w:p w:rsidR="001A3A1A" w:rsidRDefault="001A3A1A" w:rsidP="008763D6">
      <w:pPr>
        <w:rPr>
          <w:rFonts w:asciiTheme="minorEastAsia" w:hAnsiTheme="minorEastAsia"/>
        </w:rPr>
      </w:pPr>
      <w:r>
        <w:rPr>
          <w:rFonts w:asciiTheme="minorEastAsia" w:hAnsiTheme="minorEastAsia" w:hint="eastAsia"/>
        </w:rPr>
        <w:t xml:space="preserve">　（1）検知試験</w:t>
      </w:r>
    </w:p>
    <w:p w:rsidR="001A3A1A" w:rsidRDefault="001A3A1A" w:rsidP="008763D6">
      <w:pPr>
        <w:rPr>
          <w:rFonts w:asciiTheme="minorEastAsia" w:hAnsiTheme="minorEastAsia"/>
        </w:rPr>
      </w:pPr>
      <w:r>
        <w:rPr>
          <w:rFonts w:asciiTheme="minorEastAsia" w:hAnsiTheme="minorEastAsia" w:hint="eastAsia"/>
        </w:rPr>
        <w:t xml:space="preserve">　　　＜引張試験＞</w:t>
      </w:r>
    </w:p>
    <w:p w:rsidR="008763D6"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008763D6" w:rsidRPr="00EB0F36">
        <w:rPr>
          <w:rFonts w:asciiTheme="minorEastAsia" w:hAnsiTheme="minorEastAsia" w:hint="eastAsia"/>
        </w:rPr>
        <w:t>降伏点強度　σy≧σyo</w:t>
      </w:r>
    </w:p>
    <w:p w:rsidR="008763D6"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008763D6" w:rsidRPr="00EB0F36">
        <w:rPr>
          <w:rFonts w:asciiTheme="minorEastAsia" w:hAnsiTheme="minorEastAsia" w:hint="eastAsia"/>
        </w:rPr>
        <w:t>引張り強度　σb≧1.35σyo又はσbo</w:t>
      </w:r>
    </w:p>
    <w:p w:rsidR="008763D6" w:rsidRDefault="008763D6" w:rsidP="000A4790">
      <w:pPr>
        <w:ind w:leftChars="100" w:left="735" w:hangingChars="250" w:hanging="525"/>
        <w:rPr>
          <w:rFonts w:asciiTheme="minorEastAsia" w:hAnsiTheme="minorEastAsia"/>
        </w:rPr>
      </w:pPr>
      <w:r w:rsidRPr="00EB0F36">
        <w:rPr>
          <w:rFonts w:asciiTheme="minorEastAsia" w:hAnsiTheme="minorEastAsia" w:hint="eastAsia"/>
        </w:rPr>
        <w:t xml:space="preserve">　</w:t>
      </w:r>
      <w:r w:rsidR="001A3A1A">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Default="001A3A1A" w:rsidP="001A3A1A">
      <w:pPr>
        <w:rPr>
          <w:rFonts w:asciiTheme="minorEastAsia" w:hAnsiTheme="minorEastAsia"/>
        </w:rPr>
      </w:pPr>
    </w:p>
    <w:p w:rsidR="001A3A1A" w:rsidRDefault="001A3A1A" w:rsidP="001A3A1A">
      <w:pPr>
        <w:rPr>
          <w:rFonts w:asciiTheme="minorEastAsia" w:hAnsiTheme="minorEastAsia"/>
        </w:rPr>
      </w:pPr>
      <w:r>
        <w:rPr>
          <w:rFonts w:asciiTheme="minorEastAsia" w:hAnsiTheme="minorEastAsia" w:hint="eastAsia"/>
        </w:rPr>
        <w:t xml:space="preserve">　（2）A級継手性能確認試験</w:t>
      </w:r>
    </w:p>
    <w:p w:rsidR="001A3A1A" w:rsidRDefault="001A3A1A" w:rsidP="001A3A1A">
      <w:pPr>
        <w:rPr>
          <w:rFonts w:asciiTheme="minorEastAsia" w:hAnsiTheme="minorEastAsia"/>
        </w:rPr>
      </w:pPr>
      <w:r>
        <w:rPr>
          <w:rFonts w:asciiTheme="minorEastAsia" w:hAnsiTheme="minorEastAsia" w:hint="eastAsia"/>
        </w:rPr>
        <w:t xml:space="preserve">　　　＜引張試験＞</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降伏点強度　σy≧σyo</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引張り強度　σb≧1.35σyo又はσbo</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Default="001A3A1A" w:rsidP="001A3A1A">
      <w:pPr>
        <w:rPr>
          <w:rFonts w:asciiTheme="minorEastAsia" w:hAnsiTheme="minorEastAsia"/>
        </w:rPr>
      </w:pPr>
      <w:r>
        <w:rPr>
          <w:rFonts w:asciiTheme="minorEastAsia" w:hAnsiTheme="minorEastAsia" w:hint="eastAsia"/>
        </w:rPr>
        <w:t xml:space="preserve">　　　＜曲げ試験＞</w:t>
      </w:r>
    </w:p>
    <w:p w:rsidR="001A3A1A" w:rsidRDefault="001A3A1A" w:rsidP="001A3A1A">
      <w:pPr>
        <w:ind w:leftChars="300" w:left="840" w:hangingChars="100" w:hanging="210"/>
        <w:rPr>
          <w:rFonts w:asciiTheme="minorEastAsia" w:hAnsiTheme="minorEastAsia"/>
        </w:rPr>
      </w:pPr>
      <w:r>
        <w:rPr>
          <w:rFonts w:asciiTheme="minorEastAsia" w:hAnsiTheme="minorEastAsia" w:hint="eastAsia"/>
        </w:rPr>
        <w:t>・</w:t>
      </w:r>
      <w:r w:rsidRPr="00EB0F36">
        <w:rPr>
          <w:rFonts w:asciiTheme="minorEastAsia" w:hAnsiTheme="minorEastAsia" w:hint="eastAsia"/>
        </w:rPr>
        <w:t>JIS G 3112の6.機械的性質の「曲げ性」の規格を満足する。</w:t>
      </w:r>
      <w:r w:rsidR="00B80A44" w:rsidRPr="00EB0F36">
        <w:rPr>
          <w:rFonts w:asciiTheme="minorEastAsia" w:hAnsiTheme="minorEastAsia" w:hint="eastAsia"/>
        </w:rPr>
        <w:t>曲げ角度は90度以上と</w:t>
      </w:r>
      <w:r w:rsidR="00B80A44" w:rsidRPr="00505F43">
        <w:rPr>
          <w:rFonts w:asciiTheme="minorEastAsia" w:hAnsiTheme="minorEastAsia" w:hint="eastAsia"/>
        </w:rPr>
        <w:t>し、曲げ半径はJIS規格値とする。</w:t>
      </w:r>
    </w:p>
    <w:p w:rsidR="001A3A1A" w:rsidRDefault="001A3A1A" w:rsidP="001A3A1A">
      <w:pPr>
        <w:rPr>
          <w:rFonts w:asciiTheme="minorEastAsia" w:hAnsiTheme="minorEastAsia"/>
        </w:rPr>
      </w:pPr>
      <w:r>
        <w:rPr>
          <w:rFonts w:asciiTheme="minorEastAsia" w:hAnsiTheme="minorEastAsia" w:hint="eastAsia"/>
        </w:rPr>
        <w:t xml:space="preserve">　　　＜一方向繰返し試験＞</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Pr="001A3A1A" w:rsidRDefault="001A3A1A" w:rsidP="001A3A1A">
      <w:pPr>
        <w:rPr>
          <w:rFonts w:asciiTheme="minorEastAsia" w:hAnsiTheme="minorEastAsia"/>
        </w:rPr>
      </w:pPr>
    </w:p>
    <w:p w:rsidR="001A3A1A" w:rsidRDefault="001A3A1A" w:rsidP="001A3A1A">
      <w:pPr>
        <w:rPr>
          <w:rFonts w:asciiTheme="minorEastAsia" w:hAnsiTheme="minorEastAsia"/>
        </w:rPr>
      </w:pPr>
      <w:r>
        <w:rPr>
          <w:rFonts w:asciiTheme="minorEastAsia" w:hAnsiTheme="minorEastAsia" w:hint="eastAsia"/>
        </w:rPr>
        <w:t xml:space="preserve">　（3）溶接信頼性確認試験</w:t>
      </w:r>
    </w:p>
    <w:p w:rsidR="001A3A1A" w:rsidRDefault="001A3A1A" w:rsidP="001A3A1A">
      <w:pPr>
        <w:rPr>
          <w:rFonts w:asciiTheme="minorEastAsia" w:hAnsiTheme="minorEastAsia"/>
        </w:rPr>
      </w:pPr>
      <w:r>
        <w:rPr>
          <w:rFonts w:asciiTheme="minorEastAsia" w:hAnsiTheme="minorEastAsia" w:hint="eastAsia"/>
        </w:rPr>
        <w:t xml:space="preserve">　　　＜引張試験＞</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降伏点強度　σy≧σyo</w:t>
      </w:r>
    </w:p>
    <w:p w:rsidR="001A3A1A" w:rsidRPr="00EB0F36" w:rsidRDefault="001A3A1A" w:rsidP="001A3A1A">
      <w:pPr>
        <w:ind w:firstLineChars="100" w:firstLine="210"/>
        <w:rPr>
          <w:rFonts w:asciiTheme="minorEastAsia" w:hAnsiTheme="minorEastAsia"/>
        </w:rPr>
      </w:pPr>
      <w:r>
        <w:rPr>
          <w:rFonts w:asciiTheme="minorEastAsia" w:hAnsiTheme="minorEastAsia" w:hint="eastAsia"/>
        </w:rPr>
        <w:t xml:space="preserve">　　・</w:t>
      </w:r>
      <w:r w:rsidRPr="00EB0F36">
        <w:rPr>
          <w:rFonts w:asciiTheme="minorEastAsia" w:hAnsiTheme="minorEastAsia" w:hint="eastAsia"/>
        </w:rPr>
        <w:t>引張り強度　σb≧1.35σyo又はσbo</w:t>
      </w:r>
    </w:p>
    <w:p w:rsidR="001A3A1A" w:rsidRDefault="001A3A1A" w:rsidP="001A3A1A">
      <w:pPr>
        <w:ind w:left="840" w:hangingChars="400" w:hanging="840"/>
        <w:rPr>
          <w:rFonts w:asciiTheme="minorEastAsia" w:hAnsiTheme="minorEastAsia"/>
        </w:rPr>
      </w:pPr>
      <w:r w:rsidRPr="00EB0F36">
        <w:rPr>
          <w:rFonts w:asciiTheme="minorEastAsia" w:hAnsiTheme="minorEastAsia" w:hint="eastAsia"/>
        </w:rPr>
        <w:t xml:space="preserve">　</w:t>
      </w:r>
      <w:r>
        <w:rPr>
          <w:rFonts w:asciiTheme="minorEastAsia" w:hAnsiTheme="minorEastAsia" w:hint="eastAsia"/>
        </w:rPr>
        <w:t xml:space="preserve">　　・</w:t>
      </w:r>
      <w:r w:rsidRPr="00EB0F36">
        <w:rPr>
          <w:rFonts w:asciiTheme="minorEastAsia" w:hAnsiTheme="minorEastAsia" w:hint="eastAsia"/>
        </w:rPr>
        <w:t>接合鉄筋の破断は母材部分で生じる。母材部分とは原則として溶接接合部の中心より</w:t>
      </w:r>
      <w:r w:rsidRPr="00F42C89">
        <w:rPr>
          <w:rFonts w:asciiTheme="minorEastAsia" w:hAnsiTheme="minorEastAsia" w:hint="eastAsia"/>
          <w:color w:val="FF0000"/>
          <w:shd w:val="pct15" w:color="auto" w:fill="FFFFFF"/>
        </w:rPr>
        <w:t>±1.0d</w:t>
      </w:r>
      <w:r w:rsidRPr="00EB0F36">
        <w:rPr>
          <w:rFonts w:asciiTheme="minorEastAsia" w:hAnsiTheme="minorEastAsia" w:hint="eastAsia"/>
        </w:rPr>
        <w:t>を超える位置をいう。</w:t>
      </w:r>
    </w:p>
    <w:p w:rsidR="001A3A1A" w:rsidRDefault="001A3A1A" w:rsidP="001A3A1A">
      <w:pPr>
        <w:rPr>
          <w:rFonts w:asciiTheme="minorEastAsia" w:hAnsiTheme="minorEastAsia"/>
        </w:rPr>
      </w:pPr>
      <w:r>
        <w:rPr>
          <w:rFonts w:asciiTheme="minorEastAsia" w:hAnsiTheme="minorEastAsia" w:hint="eastAsia"/>
        </w:rPr>
        <w:lastRenderedPageBreak/>
        <w:t xml:space="preserve">　　　＜曲げ試験＞</w:t>
      </w:r>
    </w:p>
    <w:p w:rsidR="001A3A1A" w:rsidRDefault="001A3A1A" w:rsidP="001A3A1A">
      <w:pPr>
        <w:ind w:leftChars="300" w:left="840" w:hangingChars="100" w:hanging="210"/>
        <w:rPr>
          <w:rFonts w:asciiTheme="minorEastAsia" w:hAnsiTheme="minorEastAsia"/>
        </w:rPr>
      </w:pPr>
      <w:r>
        <w:rPr>
          <w:rFonts w:asciiTheme="minorEastAsia" w:hAnsiTheme="minorEastAsia" w:hint="eastAsia"/>
        </w:rPr>
        <w:t>・</w:t>
      </w:r>
      <w:r w:rsidRPr="00EB0F36">
        <w:rPr>
          <w:rFonts w:asciiTheme="minorEastAsia" w:hAnsiTheme="minorEastAsia" w:hint="eastAsia"/>
        </w:rPr>
        <w:t>JIS G 3112の6.機械的性質の「曲げ性」の規格を満足する。</w:t>
      </w:r>
      <w:r w:rsidR="00B80A44" w:rsidRPr="00EB0F36">
        <w:rPr>
          <w:rFonts w:asciiTheme="minorEastAsia" w:hAnsiTheme="minorEastAsia" w:hint="eastAsia"/>
        </w:rPr>
        <w:t>曲げ角度は90度以上と</w:t>
      </w:r>
      <w:r w:rsidR="00B80A44" w:rsidRPr="00505F43">
        <w:rPr>
          <w:rFonts w:asciiTheme="minorEastAsia" w:hAnsiTheme="minorEastAsia" w:hint="eastAsia"/>
        </w:rPr>
        <w:t>し、曲げ半径はJIS規格値とする。</w:t>
      </w:r>
    </w:p>
    <w:p w:rsidR="00CA40E0" w:rsidRDefault="00CA40E0" w:rsidP="00CA40E0">
      <w:pPr>
        <w:rPr>
          <w:rFonts w:asciiTheme="minorEastAsia" w:hAnsiTheme="minorEastAsia"/>
        </w:rPr>
      </w:pPr>
    </w:p>
    <w:p w:rsidR="008763D6" w:rsidRPr="00EB0F36" w:rsidRDefault="008763D6" w:rsidP="008763D6">
      <w:pPr>
        <w:rPr>
          <w:rFonts w:asciiTheme="minorEastAsia" w:hAnsiTheme="minorEastAsia"/>
        </w:rPr>
      </w:pPr>
      <w:r w:rsidRPr="00EB0F36">
        <w:rPr>
          <w:rFonts w:asciiTheme="minorEastAsia" w:hAnsiTheme="minorEastAsia" w:hint="eastAsia"/>
        </w:rPr>
        <w:t xml:space="preserve">　　　ここで、σy：接合鉄筋の降伏点強度、又は0.2％耐力</w:t>
      </w:r>
    </w:p>
    <w:p w:rsidR="008763D6" w:rsidRPr="00EB0F36" w:rsidRDefault="008763D6" w:rsidP="008763D6">
      <w:pPr>
        <w:rPr>
          <w:rFonts w:asciiTheme="minorEastAsia" w:hAnsiTheme="minorEastAsia"/>
        </w:rPr>
      </w:pPr>
      <w:r w:rsidRPr="00EB0F36">
        <w:rPr>
          <w:rFonts w:asciiTheme="minorEastAsia" w:hAnsiTheme="minorEastAsia" w:hint="eastAsia"/>
        </w:rPr>
        <w:t xml:space="preserve">　　　　　　 σyo：母材の規格降伏点強度　　　σb：接合鉄筋の引張り強度</w:t>
      </w:r>
    </w:p>
    <w:p w:rsidR="008763D6" w:rsidRPr="00EB0F36" w:rsidRDefault="008763D6" w:rsidP="008763D6">
      <w:pPr>
        <w:ind w:firstLineChars="500" w:firstLine="1050"/>
        <w:rPr>
          <w:rFonts w:asciiTheme="minorEastAsia" w:hAnsiTheme="minorEastAsia"/>
        </w:rPr>
      </w:pPr>
      <w:r w:rsidRPr="00EB0F36">
        <w:rPr>
          <w:rFonts w:asciiTheme="minorEastAsia" w:hAnsiTheme="minorEastAsia" w:hint="eastAsia"/>
        </w:rPr>
        <w:t xml:space="preserve">　　σbo：母材の規格引張り強度 　　　d：鉄筋の公称直径</w:t>
      </w:r>
    </w:p>
    <w:p w:rsidR="001B7462" w:rsidRDefault="001B7462">
      <w:pPr>
        <w:widowControl/>
        <w:jc w:val="left"/>
        <w:rPr>
          <w:rFonts w:asciiTheme="minorEastAsia" w:hAnsiTheme="minorEastAsia"/>
        </w:rPr>
      </w:pPr>
      <w:r>
        <w:rPr>
          <w:rFonts w:asciiTheme="minorEastAsia" w:hAnsiTheme="minorEastAsia"/>
        </w:rPr>
        <w:br w:type="page"/>
      </w:r>
    </w:p>
    <w:p w:rsidR="008763D6" w:rsidRDefault="00A26F42" w:rsidP="00DE4FD3">
      <w:pPr>
        <w:pStyle w:val="1"/>
      </w:pPr>
      <w:bookmarkStart w:id="5" w:name="_Toc14804916"/>
      <w:r>
        <w:rPr>
          <w:rFonts w:hint="eastAsia"/>
        </w:rPr>
        <w:lastRenderedPageBreak/>
        <w:t>5</w:t>
      </w:r>
      <w:r w:rsidR="001B7462">
        <w:rPr>
          <w:rFonts w:hint="eastAsia"/>
        </w:rPr>
        <w:t>.</w:t>
      </w:r>
      <w:r w:rsidR="001B7462">
        <w:rPr>
          <w:rFonts w:hint="eastAsia"/>
        </w:rPr>
        <w:t xml:space="preserve">　検知試験</w:t>
      </w:r>
      <w:bookmarkEnd w:id="5"/>
    </w:p>
    <w:p w:rsidR="001B7462" w:rsidRDefault="00A26F42" w:rsidP="00DE4FD3">
      <w:pPr>
        <w:pStyle w:val="2"/>
      </w:pPr>
      <w:bookmarkStart w:id="6" w:name="_Toc14804917"/>
      <w:r>
        <w:rPr>
          <w:rFonts w:hint="eastAsia"/>
        </w:rPr>
        <w:t>5</w:t>
      </w:r>
      <w:r w:rsidR="001B7462">
        <w:rPr>
          <w:rFonts w:hint="eastAsia"/>
        </w:rPr>
        <w:t>.1</w:t>
      </w:r>
      <w:r w:rsidR="001B7462">
        <w:rPr>
          <w:rFonts w:hint="eastAsia"/>
        </w:rPr>
        <w:t xml:space="preserve">　溶接条件</w:t>
      </w:r>
      <w:bookmarkEnd w:id="6"/>
    </w:p>
    <w:p w:rsidR="001B7462" w:rsidRDefault="001B7462" w:rsidP="00BA6D58">
      <w:pPr>
        <w:rPr>
          <w:rFonts w:asciiTheme="minorEastAsia" w:hAnsiTheme="minorEastAsia"/>
        </w:rPr>
      </w:pPr>
      <w:r>
        <w:rPr>
          <w:rFonts w:asciiTheme="minorEastAsia" w:hAnsiTheme="minorEastAsia" w:hint="eastAsia"/>
        </w:rPr>
        <w:t xml:space="preserve">　（1）固定因子と変動因子</w:t>
      </w:r>
    </w:p>
    <w:p w:rsidR="001B7462" w:rsidRDefault="001B7462" w:rsidP="00BA6D58">
      <w:pPr>
        <w:rPr>
          <w:rFonts w:asciiTheme="minorEastAsia" w:hAnsiTheme="minorEastAsia"/>
        </w:rPr>
      </w:pPr>
      <w:r>
        <w:rPr>
          <w:rFonts w:asciiTheme="minorEastAsia" w:hAnsiTheme="minorEastAsia" w:hint="eastAsia"/>
        </w:rPr>
        <w:t xml:space="preserve">　　　固定因子：</w:t>
      </w:r>
      <w:r w:rsidRPr="003278A3">
        <w:rPr>
          <w:rFonts w:asciiTheme="minorEastAsia" w:hAnsiTheme="minorEastAsia" w:hint="eastAsia"/>
          <w:color w:val="FF0000"/>
          <w:shd w:val="pct15" w:color="auto" w:fill="FFFFFF"/>
        </w:rPr>
        <w:t>電極間隔、加圧時間、溶接代、クランプ力</w:t>
      </w:r>
    </w:p>
    <w:p w:rsidR="001B7462" w:rsidRDefault="001B7462" w:rsidP="00BA6D58">
      <w:pPr>
        <w:rPr>
          <w:rFonts w:asciiTheme="minorEastAsia" w:hAnsiTheme="minorEastAsia"/>
        </w:rPr>
      </w:pPr>
      <w:r>
        <w:rPr>
          <w:rFonts w:asciiTheme="minorEastAsia" w:hAnsiTheme="minorEastAsia" w:hint="eastAsia"/>
        </w:rPr>
        <w:t xml:space="preserve">　　　変動因子：</w:t>
      </w:r>
      <w:r w:rsidRPr="003278A3">
        <w:rPr>
          <w:rFonts w:asciiTheme="minorEastAsia" w:hAnsiTheme="minorEastAsia" w:hint="eastAsia"/>
          <w:color w:val="FF0000"/>
          <w:shd w:val="pct15" w:color="auto" w:fill="FFFFFF"/>
        </w:rPr>
        <w:t>電流値、加圧力</w:t>
      </w:r>
    </w:p>
    <w:p w:rsidR="001B7462" w:rsidRDefault="001B7462" w:rsidP="00BA6D58">
      <w:pPr>
        <w:rPr>
          <w:rFonts w:asciiTheme="minorEastAsia" w:hAnsiTheme="minorEastAsia"/>
        </w:rPr>
      </w:pPr>
    </w:p>
    <w:p w:rsidR="001B7462" w:rsidRDefault="001B7462" w:rsidP="00BA6D58">
      <w:pPr>
        <w:rPr>
          <w:rFonts w:asciiTheme="minorEastAsia" w:hAnsiTheme="minorEastAsia"/>
        </w:rPr>
      </w:pPr>
      <w:r>
        <w:rPr>
          <w:rFonts w:asciiTheme="minorEastAsia" w:hAnsiTheme="minorEastAsia" w:hint="eastAsia"/>
        </w:rPr>
        <w:t xml:space="preserve">　（2）水準の設定</w:t>
      </w:r>
    </w:p>
    <w:p w:rsidR="001B7462" w:rsidRDefault="001B7462" w:rsidP="001B7462">
      <w:pPr>
        <w:ind w:left="420" w:hangingChars="200" w:hanging="420"/>
        <w:rPr>
          <w:rFonts w:asciiTheme="minorEastAsia" w:hAnsiTheme="minorEastAsia"/>
        </w:rPr>
      </w:pPr>
      <w:r>
        <w:rPr>
          <w:rFonts w:asciiTheme="minorEastAsia" w:hAnsiTheme="minorEastAsia" w:hint="eastAsia"/>
        </w:rPr>
        <w:t xml:space="preserve">　　電流値の水準レベルをA～C、</w:t>
      </w:r>
      <w:r w:rsidRPr="00AC477C">
        <w:rPr>
          <w:rFonts w:asciiTheme="minorEastAsia" w:hAnsiTheme="minorEastAsia" w:hint="eastAsia"/>
          <w:color w:val="FF0000"/>
          <w:shd w:val="pct15" w:color="auto" w:fill="FFFFFF"/>
        </w:rPr>
        <w:t>加圧力</w:t>
      </w:r>
      <w:r>
        <w:rPr>
          <w:rFonts w:asciiTheme="minorEastAsia" w:hAnsiTheme="minorEastAsia" w:hint="eastAsia"/>
        </w:rPr>
        <w:t>の水準レベルを1～3とし、</w:t>
      </w:r>
      <w:r w:rsidR="00FA02E8">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を水準レベルB</w:t>
      </w:r>
      <w:r w:rsidR="00AC477C">
        <w:rPr>
          <w:rFonts w:asciiTheme="minorEastAsia" w:hAnsiTheme="minorEastAsia" w:hint="eastAsia"/>
        </w:rPr>
        <w:t>,</w:t>
      </w:r>
      <w:r>
        <w:rPr>
          <w:rFonts w:asciiTheme="minorEastAsia" w:hAnsiTheme="minorEastAsia" w:hint="eastAsia"/>
        </w:rPr>
        <w:t>2と</w:t>
      </w:r>
      <w:r w:rsidR="008F648B">
        <w:rPr>
          <w:rFonts w:asciiTheme="minorEastAsia" w:hAnsiTheme="minorEastAsia" w:hint="eastAsia"/>
        </w:rPr>
        <w:t>する</w:t>
      </w:r>
      <w:r>
        <w:rPr>
          <w:rFonts w:asciiTheme="minorEastAsia" w:hAnsiTheme="minorEastAsia" w:hint="eastAsia"/>
        </w:rPr>
        <w:t>。原則として、電流値メモリは</w:t>
      </w:r>
      <w:r w:rsidR="00FA02E8">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より</w:t>
      </w:r>
      <w:r w:rsidRPr="003278A3">
        <w:rPr>
          <w:rFonts w:asciiTheme="minorEastAsia" w:hAnsiTheme="minorEastAsia" w:hint="eastAsia"/>
          <w:color w:val="FF0000"/>
          <w:shd w:val="pct15" w:color="auto" w:fill="FFFFFF"/>
        </w:rPr>
        <w:t>0.2</w:t>
      </w:r>
      <w:r w:rsidR="00541353">
        <w:rPr>
          <w:rFonts w:asciiTheme="minorEastAsia" w:hAnsiTheme="minorEastAsia" w:hint="eastAsia"/>
          <w:color w:val="FF0000"/>
          <w:shd w:val="pct15" w:color="auto" w:fill="FFFFFF"/>
        </w:rPr>
        <w:t>kA</w:t>
      </w:r>
      <w:r>
        <w:rPr>
          <w:rFonts w:asciiTheme="minorEastAsia" w:hAnsiTheme="minorEastAsia" w:hint="eastAsia"/>
        </w:rPr>
        <w:t>ずつ増減させ、</w:t>
      </w:r>
      <w:r w:rsidRPr="00AC477C">
        <w:rPr>
          <w:rFonts w:asciiTheme="minorEastAsia" w:hAnsiTheme="minorEastAsia" w:hint="eastAsia"/>
          <w:color w:val="FF0000"/>
          <w:shd w:val="pct15" w:color="auto" w:fill="FFFFFF"/>
        </w:rPr>
        <w:t>加圧力</w:t>
      </w:r>
      <w:r>
        <w:rPr>
          <w:rFonts w:asciiTheme="minorEastAsia" w:hAnsiTheme="minorEastAsia" w:hint="eastAsia"/>
        </w:rPr>
        <w:t>は</w:t>
      </w:r>
      <w:r w:rsidR="00FA02E8">
        <w:rPr>
          <w:rFonts w:asciiTheme="minorEastAsia" w:hAnsiTheme="minorEastAsia" w:hint="eastAsia"/>
        </w:rPr>
        <w:t>基準溶接</w:t>
      </w:r>
      <w:r w:rsidR="00A26F42">
        <w:rPr>
          <w:rFonts w:asciiTheme="minorEastAsia" w:hAnsiTheme="minorEastAsia" w:hint="eastAsia"/>
        </w:rPr>
        <w:t>条件</w:t>
      </w:r>
      <w:r>
        <w:rPr>
          <w:rFonts w:asciiTheme="minorEastAsia" w:hAnsiTheme="minorEastAsia" w:hint="eastAsia"/>
        </w:rPr>
        <w:t>より</w:t>
      </w:r>
      <w:r w:rsidRPr="003278A3">
        <w:rPr>
          <w:rFonts w:asciiTheme="minorEastAsia" w:hAnsiTheme="minorEastAsia" w:hint="eastAsia"/>
          <w:color w:val="FF0000"/>
          <w:shd w:val="pct15" w:color="auto" w:fill="FFFFFF"/>
        </w:rPr>
        <w:t>0.02MPa</w:t>
      </w:r>
      <w:r>
        <w:rPr>
          <w:rFonts w:asciiTheme="minorEastAsia" w:hAnsiTheme="minorEastAsia" w:hint="eastAsia"/>
        </w:rPr>
        <w:t>ずつ増減させ</w:t>
      </w:r>
      <w:r w:rsidR="003C68E4">
        <w:rPr>
          <w:rFonts w:asciiTheme="minorEastAsia" w:hAnsiTheme="minorEastAsia" w:hint="eastAsia"/>
        </w:rPr>
        <w:t>る</w:t>
      </w:r>
      <w:r>
        <w:rPr>
          <w:rFonts w:asciiTheme="minorEastAsia" w:hAnsiTheme="minorEastAsia" w:hint="eastAsia"/>
        </w:rPr>
        <w:t>。</w:t>
      </w:r>
    </w:p>
    <w:p w:rsidR="001B7462" w:rsidRDefault="00B804DB" w:rsidP="001B7462">
      <w:pPr>
        <w:ind w:left="420" w:hangingChars="200" w:hanging="420"/>
        <w:rPr>
          <w:rFonts w:asciiTheme="minorEastAsia" w:hAnsiTheme="minorEastAsia"/>
        </w:rPr>
      </w:pPr>
      <w:r w:rsidRPr="00B804DB">
        <w:rPr>
          <w:rFonts w:asciiTheme="minorEastAsia" w:hAnsiTheme="minorEastAsia"/>
          <w:noProof/>
        </w:rPr>
        <mc:AlternateContent>
          <mc:Choice Requires="wps">
            <w:drawing>
              <wp:anchor distT="0" distB="0" distL="114300" distR="114300" simplePos="0" relativeHeight="251659264" behindDoc="0" locked="0" layoutInCell="1" allowOverlap="1" wp14:anchorId="1A1ACF73" wp14:editId="119533F0">
                <wp:simplePos x="0" y="0"/>
                <wp:positionH relativeFrom="column">
                  <wp:posOffset>195580</wp:posOffset>
                </wp:positionH>
                <wp:positionV relativeFrom="paragraph">
                  <wp:posOffset>152238</wp:posOffset>
                </wp:positionV>
                <wp:extent cx="233916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1403985"/>
                        </a:xfrm>
                        <a:prstGeom prst="rect">
                          <a:avLst/>
                        </a:prstGeom>
                        <a:noFill/>
                        <a:ln w="9525">
                          <a:noFill/>
                          <a:miter lim="800000"/>
                          <a:headEnd/>
                          <a:tailEnd/>
                        </a:ln>
                      </wps:spPr>
                      <wps:txbx>
                        <w:txbxContent>
                          <w:p w:rsidR="00A26F42" w:rsidRPr="00B804DB" w:rsidRDefault="00A26F42" w:rsidP="00B804DB">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3B06D8">
                              <w:rPr>
                                <w:rFonts w:asciiTheme="minorEastAsia" w:hAnsiTheme="minorEastAsia" w:hint="eastAsia"/>
                                <w:shd w:val="pct15" w:color="auto" w:fill="FFFFFF"/>
                              </w:rPr>
                              <w:t>1</w:t>
                            </w:r>
                            <w:r w:rsidRPr="00B804DB">
                              <w:rPr>
                                <w:rFonts w:asciiTheme="minorEastAsia" w:hAnsiTheme="minorEastAsia" w:hint="eastAsia"/>
                              </w:rPr>
                              <w:t xml:space="preserve">　変動因子の組合せ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ACF73" id="_x0000_s1037" type="#_x0000_t202" style="position:absolute;left:0;text-align:left;margin-left:15.4pt;margin-top:12pt;width:18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" filled="f" stroked="f">
                <v:textbox style="mso-fit-shape-to-text:t">
                  <w:txbxContent>
                    <w:p w:rsidR="00A26F42" w:rsidRPr="00B804DB" w:rsidRDefault="00A26F42" w:rsidP="00B804DB">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3B06D8">
                        <w:rPr>
                          <w:rFonts w:asciiTheme="minorEastAsia" w:hAnsiTheme="minorEastAsia" w:hint="eastAsia"/>
                          <w:shd w:val="pct15" w:color="auto" w:fill="FFFFFF"/>
                        </w:rPr>
                        <w:t>1</w:t>
                      </w:r>
                      <w:r w:rsidRPr="00B804DB">
                        <w:rPr>
                          <w:rFonts w:asciiTheme="minorEastAsia" w:hAnsiTheme="minorEastAsia" w:hint="eastAsia"/>
                        </w:rPr>
                        <w:t xml:space="preserve">　変動因子の組合せ</w:t>
                      </w:r>
                    </w:p>
                  </w:txbxContent>
                </v:textbox>
              </v:shape>
            </w:pict>
          </mc:Fallback>
        </mc:AlternateContent>
      </w:r>
    </w:p>
    <w:p w:rsidR="001B7462" w:rsidRDefault="001B7462" w:rsidP="001B7462">
      <w:pPr>
        <w:ind w:left="420" w:hangingChars="200" w:hanging="420"/>
        <w:rPr>
          <w:rFonts w:asciiTheme="minorEastAsia" w:hAnsiTheme="minorEastAsia"/>
        </w:rPr>
      </w:pPr>
    </w:p>
    <w:tbl>
      <w:tblPr>
        <w:tblStyle w:val="a3"/>
        <w:tblW w:w="0" w:type="auto"/>
        <w:tblInd w:w="420" w:type="dxa"/>
        <w:tblLook w:val="04A0" w:firstRow="1" w:lastRow="0" w:firstColumn="1" w:lastColumn="0" w:noHBand="0" w:noVBand="1"/>
      </w:tblPr>
      <w:tblGrid>
        <w:gridCol w:w="539"/>
        <w:gridCol w:w="779"/>
        <w:gridCol w:w="780"/>
        <w:gridCol w:w="779"/>
        <w:gridCol w:w="780"/>
      </w:tblGrid>
      <w:tr w:rsidR="00C17493" w:rsidTr="00C17493">
        <w:tc>
          <w:tcPr>
            <w:tcW w:w="539" w:type="dxa"/>
          </w:tcPr>
          <w:p w:rsidR="00C17493" w:rsidRDefault="00C17493" w:rsidP="001B7462">
            <w:pPr>
              <w:rPr>
                <w:rFonts w:asciiTheme="minorEastAsia" w:hAnsiTheme="minorEastAsia"/>
              </w:rPr>
            </w:pPr>
          </w:p>
        </w:tc>
        <w:tc>
          <w:tcPr>
            <w:tcW w:w="3118" w:type="dxa"/>
            <w:gridSpan w:val="4"/>
            <w:vAlign w:val="center"/>
          </w:tcPr>
          <w:p w:rsidR="00C17493" w:rsidRDefault="00C17493" w:rsidP="00C17493">
            <w:pPr>
              <w:jc w:val="center"/>
              <w:rPr>
                <w:rFonts w:asciiTheme="minorEastAsia" w:hAnsiTheme="minorEastAsia"/>
              </w:rPr>
            </w:pPr>
            <w:r>
              <w:rPr>
                <w:rFonts w:asciiTheme="minorEastAsia" w:hAnsiTheme="minorEastAsia" w:hint="eastAsia"/>
              </w:rPr>
              <w:t>電流値</w:t>
            </w:r>
          </w:p>
        </w:tc>
      </w:tr>
      <w:tr w:rsidR="00C17493" w:rsidTr="00A26F42">
        <w:trPr>
          <w:trHeight w:val="720"/>
        </w:trPr>
        <w:tc>
          <w:tcPr>
            <w:tcW w:w="539" w:type="dxa"/>
            <w:vMerge w:val="restart"/>
            <w:vAlign w:val="center"/>
          </w:tcPr>
          <w:p w:rsidR="00C17493" w:rsidRDefault="00C17493" w:rsidP="00C17493">
            <w:pPr>
              <w:jc w:val="center"/>
              <w:rPr>
                <w:rFonts w:asciiTheme="minorEastAsia" w:hAnsiTheme="minorEastAsia"/>
              </w:rPr>
            </w:pPr>
            <w:r w:rsidRPr="00AC2E09">
              <w:rPr>
                <w:rFonts w:asciiTheme="minorEastAsia" w:hAnsiTheme="minorEastAsia" w:hint="eastAsia"/>
                <w:color w:val="FF0000"/>
                <w:shd w:val="pct15" w:color="auto" w:fill="FFFFFF"/>
              </w:rPr>
              <w:t>加圧力</w:t>
            </w: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水準</w:t>
            </w:r>
          </w:p>
        </w:tc>
        <w:tc>
          <w:tcPr>
            <w:tcW w:w="780" w:type="dxa"/>
            <w:vAlign w:val="center"/>
          </w:tcPr>
          <w:p w:rsidR="00C17493" w:rsidRDefault="00C17493" w:rsidP="00C17493">
            <w:pPr>
              <w:jc w:val="center"/>
              <w:rPr>
                <w:rFonts w:asciiTheme="minorEastAsia" w:hAnsiTheme="minorEastAsia"/>
              </w:rPr>
            </w:pPr>
            <w:r>
              <w:rPr>
                <w:rFonts w:asciiTheme="minorEastAsia" w:hAnsiTheme="minorEastAsia" w:hint="eastAsia"/>
              </w:rPr>
              <w:t>A</w:t>
            </w: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B</w:t>
            </w:r>
          </w:p>
        </w:tc>
        <w:tc>
          <w:tcPr>
            <w:tcW w:w="780" w:type="dxa"/>
            <w:vAlign w:val="center"/>
          </w:tcPr>
          <w:p w:rsidR="00C17493" w:rsidRDefault="00C17493" w:rsidP="00C17493">
            <w:pPr>
              <w:jc w:val="center"/>
              <w:rPr>
                <w:rFonts w:asciiTheme="minorEastAsia" w:hAnsiTheme="minorEastAsia"/>
              </w:rPr>
            </w:pPr>
            <w:r>
              <w:rPr>
                <w:rFonts w:asciiTheme="minorEastAsia" w:hAnsiTheme="minorEastAsia" w:hint="eastAsia"/>
              </w:rPr>
              <w:t>C</w:t>
            </w: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1</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p>
        </w:tc>
        <w:tc>
          <w:tcPr>
            <w:tcW w:w="780" w:type="dxa"/>
            <w:vAlign w:val="center"/>
          </w:tcPr>
          <w:p w:rsidR="00C17493" w:rsidRDefault="00C17493" w:rsidP="00C17493">
            <w:pPr>
              <w:jc w:val="center"/>
              <w:rPr>
                <w:rFonts w:asciiTheme="minorEastAsia" w:hAnsiTheme="minorEastAsia"/>
              </w:rPr>
            </w:pP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2</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Pr="00A26F42" w:rsidRDefault="00FA02E8" w:rsidP="00C17493">
            <w:pPr>
              <w:jc w:val="center"/>
              <w:rPr>
                <w:rFonts w:asciiTheme="minorEastAsia" w:hAnsiTheme="minorEastAsia"/>
                <w:sz w:val="18"/>
                <w:szCs w:val="18"/>
              </w:rPr>
            </w:pPr>
            <w:r>
              <w:rPr>
                <w:rFonts w:asciiTheme="minorEastAsia" w:hAnsiTheme="minorEastAsia" w:hint="eastAsia"/>
                <w:sz w:val="18"/>
                <w:szCs w:val="18"/>
              </w:rPr>
              <w:t>基準溶接</w:t>
            </w:r>
            <w:r w:rsidR="00A26F42" w:rsidRPr="00A26F42">
              <w:rPr>
                <w:rFonts w:asciiTheme="minorEastAsia" w:hAnsiTheme="minorEastAsia" w:hint="eastAsia"/>
                <w:sz w:val="18"/>
                <w:szCs w:val="18"/>
              </w:rPr>
              <w:t>条件</w:t>
            </w:r>
          </w:p>
        </w:tc>
        <w:tc>
          <w:tcPr>
            <w:tcW w:w="780" w:type="dxa"/>
            <w:vAlign w:val="center"/>
          </w:tcPr>
          <w:p w:rsidR="00C17493" w:rsidRDefault="00C17493" w:rsidP="00C17493">
            <w:pPr>
              <w:jc w:val="center"/>
              <w:rPr>
                <w:rFonts w:asciiTheme="minorEastAsia" w:hAnsiTheme="minorEastAsia"/>
              </w:rPr>
            </w:pPr>
          </w:p>
        </w:tc>
      </w:tr>
      <w:tr w:rsidR="00C17493" w:rsidTr="00A26F42">
        <w:trPr>
          <w:trHeight w:val="720"/>
        </w:trPr>
        <w:tc>
          <w:tcPr>
            <w:tcW w:w="539" w:type="dxa"/>
            <w:vMerge/>
          </w:tcPr>
          <w:p w:rsidR="00C17493" w:rsidRDefault="00C17493" w:rsidP="001B7462">
            <w:pP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r>
              <w:rPr>
                <w:rFonts w:asciiTheme="minorEastAsia" w:hAnsiTheme="minorEastAsia" w:hint="eastAsia"/>
              </w:rPr>
              <w:t>3</w:t>
            </w:r>
          </w:p>
        </w:tc>
        <w:tc>
          <w:tcPr>
            <w:tcW w:w="780" w:type="dxa"/>
            <w:vAlign w:val="center"/>
          </w:tcPr>
          <w:p w:rsidR="00C17493" w:rsidRDefault="00C17493" w:rsidP="00C17493">
            <w:pPr>
              <w:jc w:val="center"/>
              <w:rPr>
                <w:rFonts w:asciiTheme="minorEastAsia" w:hAnsiTheme="minorEastAsia"/>
              </w:rPr>
            </w:pPr>
          </w:p>
        </w:tc>
        <w:tc>
          <w:tcPr>
            <w:tcW w:w="779" w:type="dxa"/>
            <w:vAlign w:val="center"/>
          </w:tcPr>
          <w:p w:rsidR="00C17493" w:rsidRDefault="00C17493" w:rsidP="00C17493">
            <w:pPr>
              <w:jc w:val="center"/>
              <w:rPr>
                <w:rFonts w:asciiTheme="minorEastAsia" w:hAnsiTheme="minorEastAsia"/>
              </w:rPr>
            </w:pPr>
          </w:p>
        </w:tc>
        <w:tc>
          <w:tcPr>
            <w:tcW w:w="780" w:type="dxa"/>
            <w:vAlign w:val="center"/>
          </w:tcPr>
          <w:p w:rsidR="00C17493" w:rsidRDefault="00C17493" w:rsidP="00C17493">
            <w:pPr>
              <w:jc w:val="center"/>
              <w:rPr>
                <w:rFonts w:asciiTheme="minorEastAsia" w:hAnsiTheme="minorEastAsia"/>
              </w:rPr>
            </w:pPr>
          </w:p>
        </w:tc>
      </w:tr>
    </w:tbl>
    <w:p w:rsidR="001B7462" w:rsidRDefault="001B7462" w:rsidP="001B7462">
      <w:pPr>
        <w:ind w:left="420" w:hangingChars="200" w:hanging="420"/>
        <w:rPr>
          <w:rFonts w:asciiTheme="minorEastAsia" w:hAnsiTheme="minorEastAsia"/>
        </w:rPr>
      </w:pPr>
    </w:p>
    <w:p w:rsidR="007B22EF" w:rsidRDefault="00A26F42" w:rsidP="00DE4FD3">
      <w:pPr>
        <w:pStyle w:val="2"/>
      </w:pPr>
      <w:bookmarkStart w:id="7" w:name="_Toc14804918"/>
      <w:r>
        <w:rPr>
          <w:rFonts w:hint="eastAsia"/>
        </w:rPr>
        <w:t>5</w:t>
      </w:r>
      <w:r w:rsidR="007B22EF">
        <w:rPr>
          <w:rFonts w:hint="eastAsia"/>
        </w:rPr>
        <w:t>.2</w:t>
      </w:r>
      <w:r w:rsidR="007B22EF">
        <w:rPr>
          <w:rFonts w:hint="eastAsia"/>
        </w:rPr>
        <w:t xml:space="preserve">　試験方法</w:t>
      </w:r>
      <w:bookmarkEnd w:id="7"/>
    </w:p>
    <w:p w:rsidR="007B22EF" w:rsidRDefault="007B22EF" w:rsidP="007B22EF">
      <w:pPr>
        <w:ind w:left="420" w:hangingChars="200" w:hanging="420"/>
        <w:rPr>
          <w:rFonts w:asciiTheme="minorEastAsia" w:hAnsiTheme="minorEastAsia"/>
        </w:rPr>
      </w:pPr>
      <w:r>
        <w:rPr>
          <w:rFonts w:asciiTheme="minorEastAsia" w:hAnsiTheme="minorEastAsia" w:hint="eastAsia"/>
        </w:rPr>
        <w:t xml:space="preserve">　　JIS Z 2241により引張試験を行い、降伏点強度、引張強度、破断位置が「</w:t>
      </w:r>
      <w:r w:rsidR="002543F9">
        <w:rPr>
          <w:rFonts w:asciiTheme="minorEastAsia" w:hAnsiTheme="minorEastAsia" w:hint="eastAsia"/>
        </w:rPr>
        <w:t>4</w:t>
      </w:r>
      <w:r>
        <w:rPr>
          <w:rFonts w:asciiTheme="minorEastAsia" w:hAnsiTheme="minorEastAsia" w:hint="eastAsia"/>
        </w:rPr>
        <w:t>.判定基準」を満足することを確認する。</w:t>
      </w:r>
    </w:p>
    <w:p w:rsidR="00A26F42" w:rsidRDefault="00A26F42" w:rsidP="00B804DB">
      <w:pPr>
        <w:ind w:left="420" w:hangingChars="200" w:hanging="420"/>
        <w:rPr>
          <w:rFonts w:asciiTheme="minorEastAsia" w:hAnsiTheme="minorEastAsia"/>
        </w:rPr>
      </w:pPr>
    </w:p>
    <w:p w:rsidR="00B804DB" w:rsidRDefault="00A26F42" w:rsidP="00DE4FD3">
      <w:pPr>
        <w:pStyle w:val="2"/>
      </w:pPr>
      <w:bookmarkStart w:id="8" w:name="_Toc14804919"/>
      <w:r>
        <w:rPr>
          <w:rFonts w:hint="eastAsia"/>
        </w:rPr>
        <w:t>5</w:t>
      </w:r>
      <w:r w:rsidR="007B22EF">
        <w:rPr>
          <w:rFonts w:hint="eastAsia"/>
        </w:rPr>
        <w:t>.3</w:t>
      </w:r>
      <w:r w:rsidR="007B22EF">
        <w:rPr>
          <w:rFonts w:hint="eastAsia"/>
        </w:rPr>
        <w:t xml:space="preserve">　試験片</w:t>
      </w:r>
      <w:bookmarkEnd w:id="8"/>
    </w:p>
    <w:p w:rsidR="007B22EF" w:rsidRDefault="003C68E4" w:rsidP="00B804DB">
      <w:pPr>
        <w:ind w:left="420" w:hangingChars="200" w:hanging="420"/>
        <w:rPr>
          <w:rFonts w:asciiTheme="minorEastAsia" w:hAnsiTheme="minorEastAsia"/>
        </w:rPr>
      </w:pPr>
      <w:r w:rsidRPr="00B804DB">
        <w:rPr>
          <w:rFonts w:asciiTheme="minorEastAsia" w:hAnsiTheme="minorEastAsia"/>
          <w:noProof/>
        </w:rPr>
        <mc:AlternateContent>
          <mc:Choice Requires="wps">
            <w:drawing>
              <wp:anchor distT="0" distB="0" distL="114300" distR="114300" simplePos="0" relativeHeight="251667456" behindDoc="0" locked="0" layoutInCell="1" allowOverlap="1" wp14:anchorId="23F64AC4" wp14:editId="3A9F0D1B">
                <wp:simplePos x="0" y="0"/>
                <wp:positionH relativeFrom="column">
                  <wp:posOffset>198755</wp:posOffset>
                </wp:positionH>
                <wp:positionV relativeFrom="paragraph">
                  <wp:posOffset>387985</wp:posOffset>
                </wp:positionV>
                <wp:extent cx="233870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403985"/>
                        </a:xfrm>
                        <a:prstGeom prst="rect">
                          <a:avLst/>
                        </a:prstGeom>
                        <a:noFill/>
                        <a:ln w="9525">
                          <a:noFill/>
                          <a:miter lim="800000"/>
                          <a:headEnd/>
                          <a:tailEnd/>
                        </a:ln>
                      </wps:spPr>
                      <wps:txbx>
                        <w:txbxContent>
                          <w:p w:rsidR="00A26F42" w:rsidRPr="00B804DB" w:rsidRDefault="00A26F42" w:rsidP="003C68E4">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3B06D8">
                              <w:rPr>
                                <w:rFonts w:asciiTheme="minorEastAsia" w:hAnsiTheme="minorEastAsia" w:hint="eastAsia"/>
                                <w:shd w:val="pct15" w:color="auto" w:fill="FFFFFF"/>
                              </w:rPr>
                              <w:t>2</w:t>
                            </w:r>
                            <w:r w:rsidRPr="00B804DB">
                              <w:rPr>
                                <w:rFonts w:asciiTheme="minorEastAsia" w:hAnsiTheme="minorEastAsia" w:hint="eastAsia"/>
                              </w:rPr>
                              <w:t xml:space="preserve">　</w:t>
                            </w:r>
                            <w:r>
                              <w:rPr>
                                <w:rFonts w:asciiTheme="minorEastAsia" w:hAnsiTheme="minorEastAsia" w:hint="eastAsia"/>
                              </w:rPr>
                              <w:t>試験片数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64AC4" id="_x0000_s1038" type="#_x0000_t202" style="position:absolute;left:0;text-align:left;margin-left:15.65pt;margin-top:30.55pt;width:184.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" filled="f" stroked="f">
                <v:textbox style="mso-fit-shape-to-text:t">
                  <w:txbxContent>
                    <w:p w:rsidR="00A26F42" w:rsidRPr="00B804DB" w:rsidRDefault="00A26F42" w:rsidP="003C68E4">
                      <w:pPr>
                        <w:jc w:val="center"/>
                        <w:rPr>
                          <w:rFonts w:asciiTheme="minorEastAsia" w:hAnsiTheme="minorEastAsia"/>
                        </w:rPr>
                      </w:pPr>
                      <w:r w:rsidRPr="003278A3">
                        <w:rPr>
                          <w:rFonts w:asciiTheme="minorEastAsia" w:hAnsiTheme="minorEastAsia" w:hint="eastAsia"/>
                          <w:shd w:val="pct15" w:color="auto" w:fill="FFFFFF"/>
                        </w:rPr>
                        <w:t>表</w:t>
                      </w:r>
                      <w:r>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3B06D8">
                        <w:rPr>
                          <w:rFonts w:asciiTheme="minorEastAsia" w:hAnsiTheme="minorEastAsia" w:hint="eastAsia"/>
                          <w:shd w:val="pct15" w:color="auto" w:fill="FFFFFF"/>
                        </w:rPr>
                        <w:t>2</w:t>
                      </w:r>
                      <w:r w:rsidRPr="00B804DB">
                        <w:rPr>
                          <w:rFonts w:asciiTheme="minorEastAsia" w:hAnsiTheme="minorEastAsia" w:hint="eastAsia"/>
                        </w:rPr>
                        <w:t xml:space="preserve">　</w:t>
                      </w:r>
                      <w:r>
                        <w:rPr>
                          <w:rFonts w:asciiTheme="minorEastAsia" w:hAnsiTheme="minorEastAsia" w:hint="eastAsia"/>
                        </w:rPr>
                        <w:t>試験片数</w:t>
                      </w:r>
                    </w:p>
                  </w:txbxContent>
                </v:textbox>
              </v:shape>
            </w:pict>
          </mc:Fallback>
        </mc:AlternateContent>
      </w:r>
      <w:r w:rsidR="007B22EF">
        <w:rPr>
          <w:rFonts w:asciiTheme="minorEastAsia" w:hAnsiTheme="minorEastAsia" w:hint="eastAsia"/>
        </w:rPr>
        <w:t xml:space="preserve">　　試験片は、JIS Z 2241</w:t>
      </w:r>
      <w:r>
        <w:rPr>
          <w:rFonts w:asciiTheme="minorEastAsia" w:hAnsiTheme="minorEastAsia" w:hint="eastAsia"/>
        </w:rPr>
        <w:t xml:space="preserve"> 2</w:t>
      </w:r>
      <w:r w:rsidR="00F96AE6">
        <w:rPr>
          <w:rFonts w:asciiTheme="minorEastAsia" w:hAnsiTheme="minorEastAsia" w:hint="eastAsia"/>
        </w:rPr>
        <w:t>号試験片とする。試験片数は</w:t>
      </w:r>
      <w:r w:rsidRPr="003278A3">
        <w:rPr>
          <w:rFonts w:asciiTheme="minorEastAsia" w:hAnsiTheme="minorEastAsia" w:hint="eastAsia"/>
          <w:shd w:val="pct15" w:color="auto" w:fill="FFFFFF"/>
        </w:rPr>
        <w:t>表</w:t>
      </w:r>
      <w:r w:rsidR="00A26F42">
        <w:rPr>
          <w:rFonts w:asciiTheme="minorEastAsia" w:hAnsiTheme="minorEastAsia" w:hint="eastAsia"/>
          <w:shd w:val="pct15" w:color="auto" w:fill="FFFFFF"/>
        </w:rPr>
        <w:t>5</w:t>
      </w:r>
      <w:r w:rsidRPr="003278A3">
        <w:rPr>
          <w:rFonts w:asciiTheme="minorEastAsia" w:hAnsiTheme="minorEastAsia" w:hint="eastAsia"/>
          <w:shd w:val="pct15" w:color="auto" w:fill="FFFFFF"/>
        </w:rPr>
        <w:t>-</w:t>
      </w:r>
      <w:r w:rsidR="003B06D8">
        <w:rPr>
          <w:rFonts w:asciiTheme="minorEastAsia" w:hAnsiTheme="minorEastAsia" w:hint="eastAsia"/>
          <w:shd w:val="pct15" w:color="auto" w:fill="FFFFFF"/>
        </w:rPr>
        <w:t>2</w:t>
      </w:r>
      <w:r>
        <w:rPr>
          <w:rFonts w:asciiTheme="minorEastAsia" w:hAnsiTheme="minorEastAsia" w:hint="eastAsia"/>
        </w:rPr>
        <w:t>に示す通りとする。</w:t>
      </w:r>
    </w:p>
    <w:p w:rsidR="003C68E4" w:rsidRDefault="003C68E4" w:rsidP="003C68E4">
      <w:pPr>
        <w:ind w:left="420" w:hangingChars="200" w:hanging="420"/>
        <w:rPr>
          <w:rFonts w:asciiTheme="minorEastAsia" w:hAnsiTheme="minorEastAsia"/>
        </w:rPr>
      </w:pPr>
    </w:p>
    <w:p w:rsidR="003B06D8" w:rsidRPr="003B06D8" w:rsidRDefault="003B06D8" w:rsidP="003C68E4">
      <w:pPr>
        <w:ind w:left="420" w:hangingChars="200" w:hanging="420"/>
        <w:rPr>
          <w:rFonts w:asciiTheme="minorEastAsia" w:hAnsiTheme="minorEastAsia"/>
        </w:rPr>
      </w:pPr>
    </w:p>
    <w:tbl>
      <w:tblPr>
        <w:tblStyle w:val="a3"/>
        <w:tblW w:w="0" w:type="auto"/>
        <w:tblInd w:w="420" w:type="dxa"/>
        <w:tblLook w:val="04A0" w:firstRow="1" w:lastRow="0" w:firstColumn="1" w:lastColumn="0" w:noHBand="0" w:noVBand="1"/>
      </w:tblPr>
      <w:tblGrid>
        <w:gridCol w:w="539"/>
        <w:gridCol w:w="779"/>
        <w:gridCol w:w="780"/>
        <w:gridCol w:w="779"/>
        <w:gridCol w:w="780"/>
      </w:tblGrid>
      <w:tr w:rsidR="003C68E4" w:rsidTr="003C68E4">
        <w:tc>
          <w:tcPr>
            <w:tcW w:w="539" w:type="dxa"/>
          </w:tcPr>
          <w:p w:rsidR="003C68E4" w:rsidRDefault="003C68E4" w:rsidP="003C68E4">
            <w:pPr>
              <w:rPr>
                <w:rFonts w:asciiTheme="minorEastAsia" w:hAnsiTheme="minorEastAsia"/>
              </w:rPr>
            </w:pPr>
          </w:p>
        </w:tc>
        <w:tc>
          <w:tcPr>
            <w:tcW w:w="3118" w:type="dxa"/>
            <w:gridSpan w:val="4"/>
            <w:vAlign w:val="center"/>
          </w:tcPr>
          <w:p w:rsidR="003C68E4" w:rsidRDefault="003C68E4" w:rsidP="003C68E4">
            <w:pPr>
              <w:jc w:val="center"/>
              <w:rPr>
                <w:rFonts w:asciiTheme="minorEastAsia" w:hAnsiTheme="minorEastAsia"/>
              </w:rPr>
            </w:pPr>
            <w:r>
              <w:rPr>
                <w:rFonts w:asciiTheme="minorEastAsia" w:hAnsiTheme="minorEastAsia" w:hint="eastAsia"/>
              </w:rPr>
              <w:t>電流値</w:t>
            </w:r>
          </w:p>
        </w:tc>
      </w:tr>
      <w:tr w:rsidR="003C68E4" w:rsidTr="003C68E4">
        <w:tc>
          <w:tcPr>
            <w:tcW w:w="539" w:type="dxa"/>
            <w:vMerge w:val="restart"/>
            <w:vAlign w:val="center"/>
          </w:tcPr>
          <w:p w:rsidR="003C68E4" w:rsidRDefault="003C68E4" w:rsidP="003C68E4">
            <w:pPr>
              <w:jc w:val="center"/>
              <w:rPr>
                <w:rFonts w:asciiTheme="minorEastAsia" w:hAnsiTheme="minorEastAsia"/>
              </w:rPr>
            </w:pPr>
            <w:r>
              <w:rPr>
                <w:rFonts w:asciiTheme="minorEastAsia" w:hAnsiTheme="minorEastAsia" w:hint="eastAsia"/>
              </w:rPr>
              <w:t>加圧力</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水準</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A</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B</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C</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1</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2</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5D5B28" w:rsidP="003C68E4">
            <w:pPr>
              <w:jc w:val="center"/>
              <w:rPr>
                <w:rFonts w:asciiTheme="minorEastAsia" w:hAnsiTheme="minorEastAsia"/>
              </w:rPr>
            </w:pPr>
            <w:r>
              <w:rPr>
                <w:rFonts w:asciiTheme="minorEastAsia" w:hAnsiTheme="minorEastAsia" w:hint="eastAsia"/>
              </w:rPr>
              <w:t>5</w:t>
            </w:r>
            <w:r w:rsidR="003C68E4">
              <w:rPr>
                <w:rFonts w:asciiTheme="minorEastAsia" w:hAnsiTheme="minorEastAsia" w:hint="eastAsia"/>
              </w:rPr>
              <w:t>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r w:rsidR="003C68E4" w:rsidTr="003C68E4">
        <w:tc>
          <w:tcPr>
            <w:tcW w:w="539" w:type="dxa"/>
            <w:vMerge/>
          </w:tcPr>
          <w:p w:rsidR="003C68E4" w:rsidRDefault="003C68E4" w:rsidP="003C68E4">
            <w:pPr>
              <w:rPr>
                <w:rFonts w:asciiTheme="minorEastAsia" w:hAnsiTheme="minorEastAsia"/>
              </w:rPr>
            </w:pP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3</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79"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c>
          <w:tcPr>
            <w:tcW w:w="780" w:type="dxa"/>
            <w:vAlign w:val="center"/>
          </w:tcPr>
          <w:p w:rsidR="003C68E4" w:rsidRDefault="003C68E4" w:rsidP="003C68E4">
            <w:pPr>
              <w:jc w:val="center"/>
              <w:rPr>
                <w:rFonts w:asciiTheme="minorEastAsia" w:hAnsiTheme="minorEastAsia"/>
              </w:rPr>
            </w:pPr>
            <w:r>
              <w:rPr>
                <w:rFonts w:asciiTheme="minorEastAsia" w:hAnsiTheme="minorEastAsia" w:hint="eastAsia"/>
              </w:rPr>
              <w:t>5本</w:t>
            </w:r>
          </w:p>
        </w:tc>
      </w:tr>
    </w:tbl>
    <w:p w:rsidR="00737911" w:rsidRDefault="00737911">
      <w:pPr>
        <w:widowControl/>
        <w:jc w:val="left"/>
        <w:rPr>
          <w:rFonts w:asciiTheme="minorEastAsia" w:hAnsiTheme="minorEastAsia"/>
        </w:rPr>
      </w:pPr>
      <w:r>
        <w:rPr>
          <w:rFonts w:asciiTheme="minorEastAsia" w:hAnsiTheme="minorEastAsia"/>
        </w:rPr>
        <w:br w:type="page"/>
      </w:r>
    </w:p>
    <w:p w:rsidR="006C2FBE" w:rsidRDefault="00A26F42" w:rsidP="00DE4FD3">
      <w:pPr>
        <w:pStyle w:val="1"/>
      </w:pPr>
      <w:bookmarkStart w:id="9" w:name="_Toc14804920"/>
      <w:r>
        <w:rPr>
          <w:rFonts w:hint="eastAsia"/>
        </w:rPr>
        <w:lastRenderedPageBreak/>
        <w:t>6</w:t>
      </w:r>
      <w:r w:rsidR="003A45B0">
        <w:rPr>
          <w:rFonts w:hint="eastAsia"/>
        </w:rPr>
        <w:t>.</w:t>
      </w:r>
      <w:r w:rsidR="003A45B0">
        <w:rPr>
          <w:rFonts w:hint="eastAsia"/>
        </w:rPr>
        <w:t xml:space="preserve">　</w:t>
      </w:r>
      <w:r w:rsidR="003A45B0">
        <w:rPr>
          <w:rFonts w:hint="eastAsia"/>
        </w:rPr>
        <w:t>A</w:t>
      </w:r>
      <w:r w:rsidR="003A45B0">
        <w:rPr>
          <w:rFonts w:hint="eastAsia"/>
        </w:rPr>
        <w:t>級継手性能確認試験</w:t>
      </w:r>
      <w:bookmarkEnd w:id="9"/>
    </w:p>
    <w:p w:rsidR="003A45B0" w:rsidRDefault="00A26F42" w:rsidP="00DE4FD3">
      <w:pPr>
        <w:pStyle w:val="2"/>
      </w:pPr>
      <w:bookmarkStart w:id="10" w:name="_Toc14804921"/>
      <w:r>
        <w:rPr>
          <w:rFonts w:hint="eastAsia"/>
        </w:rPr>
        <w:t>6</w:t>
      </w:r>
      <w:r w:rsidR="003A45B0">
        <w:rPr>
          <w:rFonts w:hint="eastAsia"/>
        </w:rPr>
        <w:t>.1</w:t>
      </w:r>
      <w:r w:rsidR="003A45B0">
        <w:rPr>
          <w:rFonts w:hint="eastAsia"/>
        </w:rPr>
        <w:t xml:space="preserve">　溶接条件</w:t>
      </w:r>
      <w:bookmarkEnd w:id="10"/>
    </w:p>
    <w:p w:rsidR="003A45B0" w:rsidRDefault="003A45B0">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7914B1" w:rsidRDefault="007914B1">
      <w:pPr>
        <w:widowControl/>
        <w:jc w:val="left"/>
        <w:rPr>
          <w:rFonts w:asciiTheme="minorEastAsia" w:hAnsiTheme="minorEastAsia"/>
        </w:rPr>
      </w:pPr>
    </w:p>
    <w:p w:rsidR="008E64FE" w:rsidRDefault="00A26F42" w:rsidP="00DE4FD3">
      <w:pPr>
        <w:pStyle w:val="2"/>
      </w:pPr>
      <w:bookmarkStart w:id="11" w:name="_Toc14804922"/>
      <w:r>
        <w:rPr>
          <w:rFonts w:hint="eastAsia"/>
        </w:rPr>
        <w:t>6</w:t>
      </w:r>
      <w:r w:rsidR="008E64FE">
        <w:rPr>
          <w:rFonts w:hint="eastAsia"/>
        </w:rPr>
        <w:t>.2</w:t>
      </w:r>
      <w:r w:rsidR="008E64FE">
        <w:rPr>
          <w:rFonts w:hint="eastAsia"/>
        </w:rPr>
        <w:t xml:space="preserve">　試験方法</w:t>
      </w:r>
      <w:bookmarkEnd w:id="11"/>
    </w:p>
    <w:p w:rsidR="008E64FE" w:rsidRDefault="008E64FE" w:rsidP="008E64FE">
      <w:pPr>
        <w:ind w:left="420" w:hangingChars="200" w:hanging="420"/>
        <w:rPr>
          <w:rFonts w:asciiTheme="minorEastAsia" w:hAnsiTheme="minorEastAsia"/>
        </w:rPr>
      </w:pPr>
      <w:r>
        <w:rPr>
          <w:rFonts w:asciiTheme="minorEastAsia" w:hAnsiTheme="minorEastAsia" w:hint="eastAsia"/>
        </w:rPr>
        <w:t xml:space="preserve">　（1）引張試験</w:t>
      </w:r>
    </w:p>
    <w:p w:rsidR="008E64FE" w:rsidRDefault="008E64FE" w:rsidP="008E64FE">
      <w:pPr>
        <w:ind w:leftChars="200" w:left="420"/>
        <w:rPr>
          <w:rFonts w:asciiTheme="minorEastAsia" w:hAnsiTheme="minorEastAsia"/>
        </w:rPr>
      </w:pPr>
      <w:r>
        <w:rPr>
          <w:rFonts w:asciiTheme="minorEastAsia" w:hAnsiTheme="minorEastAsia" w:hint="eastAsia"/>
        </w:rPr>
        <w:t>JIS Z 2241により行い、降伏点強度、引張強度、破断位置が「</w:t>
      </w:r>
      <w:r w:rsidR="002543F9">
        <w:rPr>
          <w:rFonts w:asciiTheme="minorEastAsia" w:hAnsiTheme="minorEastAsia" w:hint="eastAsia"/>
        </w:rPr>
        <w:t>4</w:t>
      </w:r>
      <w:r>
        <w:rPr>
          <w:rFonts w:asciiTheme="minorEastAsia" w:hAnsiTheme="minorEastAsia" w:hint="eastAsia"/>
        </w:rPr>
        <w:t>.判定基準」を満足することを確認する。</w:t>
      </w:r>
    </w:p>
    <w:p w:rsidR="008E64FE" w:rsidRDefault="008E64FE" w:rsidP="008E64FE">
      <w:pPr>
        <w:ind w:firstLineChars="100" w:firstLine="210"/>
        <w:rPr>
          <w:rFonts w:asciiTheme="minorEastAsia" w:hAnsiTheme="minorEastAsia"/>
        </w:rPr>
      </w:pPr>
      <w:r>
        <w:rPr>
          <w:rFonts w:asciiTheme="minorEastAsia" w:hAnsiTheme="minorEastAsia" w:hint="eastAsia"/>
        </w:rPr>
        <w:t>（2）曲げ試験</w:t>
      </w:r>
    </w:p>
    <w:p w:rsidR="008E64FE" w:rsidRDefault="008E64FE" w:rsidP="008E64FE">
      <w:pPr>
        <w:ind w:leftChars="200" w:left="420"/>
        <w:rPr>
          <w:rFonts w:asciiTheme="minorEastAsia" w:hAnsiTheme="minorEastAsia"/>
        </w:rPr>
      </w:pPr>
      <w:r>
        <w:rPr>
          <w:rFonts w:asciiTheme="minorEastAsia" w:hAnsiTheme="minorEastAsia" w:hint="eastAsia"/>
        </w:rPr>
        <w:t>JIS Z 2248により行い、曲げ角度は90度以上、押し金具の内側半径は母材の規格値とし、「</w:t>
      </w:r>
      <w:r w:rsidR="002543F9">
        <w:rPr>
          <w:rFonts w:asciiTheme="minorEastAsia" w:hAnsiTheme="minorEastAsia" w:hint="eastAsia"/>
        </w:rPr>
        <w:t>4</w:t>
      </w:r>
      <w:r>
        <w:rPr>
          <w:rFonts w:asciiTheme="minorEastAsia" w:hAnsiTheme="minorEastAsia" w:hint="eastAsia"/>
        </w:rPr>
        <w:t>.判定基準」を満足することを確認する。</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（3）一方向繰返し試験</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 xml:space="preserve">　溶接継手性能判定基準に従って以下の要領で行い、</w:t>
      </w:r>
      <w:r w:rsidR="00372993">
        <w:rPr>
          <w:rFonts w:asciiTheme="minorEastAsia" w:hAnsiTheme="minorEastAsia" w:hint="eastAsia"/>
        </w:rPr>
        <w:t>「</w:t>
      </w:r>
      <w:r w:rsidR="002543F9">
        <w:rPr>
          <w:rFonts w:asciiTheme="minorEastAsia" w:hAnsiTheme="minorEastAsia" w:hint="eastAsia"/>
        </w:rPr>
        <w:t>4</w:t>
      </w:r>
      <w:r w:rsidR="00372993">
        <w:rPr>
          <w:rFonts w:asciiTheme="minorEastAsia" w:hAnsiTheme="minorEastAsia" w:hint="eastAsia"/>
        </w:rPr>
        <w:t>.判定基準」を満足することを確認する</w:t>
      </w:r>
      <w:r>
        <w:rPr>
          <w:rFonts w:asciiTheme="minorEastAsia" w:hAnsiTheme="minorEastAsia" w:hint="eastAsia"/>
        </w:rPr>
        <w:t>。</w:t>
      </w:r>
    </w:p>
    <w:p w:rsidR="008E64FE" w:rsidRPr="00EB0F36" w:rsidRDefault="008E64FE" w:rsidP="008E64FE">
      <w:pPr>
        <w:ind w:leftChars="320" w:left="882" w:hangingChars="100" w:hanging="210"/>
        <w:rPr>
          <w:rFonts w:asciiTheme="minorEastAsia" w:hAnsiTheme="minorEastAsia"/>
        </w:rPr>
      </w:pPr>
      <w:r w:rsidRPr="00EB0F36">
        <w:rPr>
          <w:rFonts w:asciiTheme="minorEastAsia" w:hAnsiTheme="minorEastAsia" w:hint="eastAsia"/>
        </w:rPr>
        <w:t>・引張り方向に応力σがσyの1.2倍以上（又はひずみεが3%以上）になるまで載荷し、その時の応力をσcとし、応力σがσ=0.05σyoになるまで除荷する。</w:t>
      </w:r>
    </w:p>
    <w:p w:rsidR="008E64FE" w:rsidRPr="00EB0F36" w:rsidRDefault="008E64FE" w:rsidP="008E64FE">
      <w:pPr>
        <w:ind w:leftChars="320" w:left="882" w:hangingChars="100" w:hanging="210"/>
        <w:rPr>
          <w:rFonts w:asciiTheme="minorEastAsia" w:hAnsiTheme="minorEastAsia"/>
        </w:rPr>
      </w:pPr>
      <w:r w:rsidRPr="00EB0F36">
        <w:rPr>
          <w:rFonts w:asciiTheme="minorEastAsia" w:hAnsiTheme="minorEastAsia" w:hint="eastAsia"/>
        </w:rPr>
        <w:t>・応力σがσ=0.05σyoとσ=σcの間で、載荷と除荷を20回繰り返し、その後、引張り破断させる。</w:t>
      </w:r>
    </w:p>
    <w:p w:rsidR="008E64FE" w:rsidRDefault="008E64FE" w:rsidP="008E64FE">
      <w:pPr>
        <w:ind w:left="420" w:hangingChars="200" w:hanging="420"/>
        <w:rPr>
          <w:rFonts w:asciiTheme="minorEastAsia" w:hAnsiTheme="minorEastAsia"/>
        </w:rPr>
      </w:pPr>
    </w:p>
    <w:p w:rsidR="008E64FE" w:rsidRDefault="00A26F42" w:rsidP="00DE4FD3">
      <w:pPr>
        <w:pStyle w:val="2"/>
      </w:pPr>
      <w:bookmarkStart w:id="12" w:name="_Toc14804923"/>
      <w:r>
        <w:rPr>
          <w:rFonts w:hint="eastAsia"/>
        </w:rPr>
        <w:t>6</w:t>
      </w:r>
      <w:r w:rsidR="008E64FE">
        <w:rPr>
          <w:rFonts w:hint="eastAsia"/>
        </w:rPr>
        <w:t>.3</w:t>
      </w:r>
      <w:r w:rsidR="008E64FE">
        <w:rPr>
          <w:rFonts w:hint="eastAsia"/>
        </w:rPr>
        <w:t xml:space="preserve">　試験片</w:t>
      </w:r>
      <w:bookmarkEnd w:id="12"/>
    </w:p>
    <w:p w:rsidR="008E64FE" w:rsidRDefault="008E64FE" w:rsidP="008E64FE">
      <w:pPr>
        <w:ind w:left="420" w:hangingChars="200" w:hanging="420"/>
        <w:rPr>
          <w:rFonts w:asciiTheme="minorEastAsia" w:hAnsiTheme="minorEastAsia"/>
        </w:rPr>
      </w:pPr>
      <w:r>
        <w:rPr>
          <w:rFonts w:asciiTheme="minorEastAsia" w:hAnsiTheme="minorEastAsia" w:hint="eastAsia"/>
        </w:rPr>
        <w:t xml:space="preserve">　（1）引張試験</w:t>
      </w:r>
    </w:p>
    <w:p w:rsidR="008E64FE" w:rsidRDefault="008E64FE" w:rsidP="008E64FE">
      <w:pPr>
        <w:ind w:leftChars="200" w:left="420"/>
        <w:rPr>
          <w:rFonts w:asciiTheme="minorEastAsia" w:hAnsiTheme="minorEastAsia"/>
        </w:rPr>
      </w:pPr>
      <w:r>
        <w:rPr>
          <w:rFonts w:asciiTheme="minorEastAsia" w:hAnsiTheme="minorEastAsia" w:hint="eastAsia"/>
        </w:rPr>
        <w:t>試験片は、JIS Z 2241 2号試験片とする。試験片数は</w:t>
      </w:r>
      <w:r w:rsidR="005632D3">
        <w:rPr>
          <w:rFonts w:asciiTheme="minorEastAsia" w:hAnsiTheme="minorEastAsia" w:hint="eastAsia"/>
        </w:rPr>
        <w:t>10</w:t>
      </w:r>
      <w:r>
        <w:rPr>
          <w:rFonts w:asciiTheme="minorEastAsia" w:hAnsiTheme="minorEastAsia" w:hint="eastAsia"/>
        </w:rPr>
        <w:t>本。</w:t>
      </w:r>
    </w:p>
    <w:p w:rsidR="008E64FE" w:rsidRDefault="008E64FE" w:rsidP="008E64FE">
      <w:pPr>
        <w:ind w:firstLineChars="100" w:firstLine="210"/>
        <w:rPr>
          <w:rFonts w:asciiTheme="minorEastAsia" w:hAnsiTheme="minorEastAsia"/>
        </w:rPr>
      </w:pPr>
      <w:r>
        <w:rPr>
          <w:rFonts w:asciiTheme="minorEastAsia" w:hAnsiTheme="minorEastAsia" w:hint="eastAsia"/>
        </w:rPr>
        <w:t>（2）曲げ試験</w:t>
      </w:r>
    </w:p>
    <w:p w:rsidR="008E64FE" w:rsidRDefault="008E64FE" w:rsidP="008E64FE">
      <w:pPr>
        <w:ind w:leftChars="200" w:left="420"/>
        <w:rPr>
          <w:rFonts w:asciiTheme="minorEastAsia" w:hAnsiTheme="minorEastAsia"/>
        </w:rPr>
      </w:pPr>
      <w:r>
        <w:rPr>
          <w:rFonts w:asciiTheme="minorEastAsia" w:hAnsiTheme="minorEastAsia" w:hint="eastAsia"/>
        </w:rPr>
        <w:t>JIS Z 2248 2号試験片とする。試験片数は3本。</w:t>
      </w:r>
    </w:p>
    <w:p w:rsidR="008E64FE" w:rsidRDefault="008E64FE" w:rsidP="008E64FE">
      <w:pPr>
        <w:ind w:leftChars="100" w:left="420" w:hangingChars="100" w:hanging="210"/>
        <w:rPr>
          <w:rFonts w:asciiTheme="minorEastAsia" w:hAnsiTheme="minorEastAsia"/>
        </w:rPr>
      </w:pPr>
      <w:r>
        <w:rPr>
          <w:rFonts w:asciiTheme="minorEastAsia" w:hAnsiTheme="minorEastAsia" w:hint="eastAsia"/>
        </w:rPr>
        <w:t>（3）一方向繰返し試験</w:t>
      </w:r>
    </w:p>
    <w:p w:rsidR="008E64FE" w:rsidRDefault="008E64FE" w:rsidP="008E64FE">
      <w:pPr>
        <w:ind w:leftChars="200" w:left="420"/>
        <w:rPr>
          <w:rFonts w:asciiTheme="minorEastAsia" w:hAnsiTheme="minorEastAsia"/>
        </w:rPr>
      </w:pPr>
      <w:r>
        <w:rPr>
          <w:rFonts w:asciiTheme="minorEastAsia" w:hAnsiTheme="minorEastAsia" w:hint="eastAsia"/>
        </w:rPr>
        <w:t>試験片は、JIS Z 2241 2号試験片とする。試験片数は3本。</w:t>
      </w:r>
    </w:p>
    <w:p w:rsidR="007914B1" w:rsidRDefault="007914B1" w:rsidP="008E64FE">
      <w:pPr>
        <w:widowControl/>
        <w:jc w:val="left"/>
        <w:rPr>
          <w:rFonts w:asciiTheme="minorEastAsia" w:hAnsiTheme="minorEastAsia"/>
        </w:rPr>
      </w:pPr>
    </w:p>
    <w:p w:rsidR="00BA5E75" w:rsidRDefault="00BA5E75" w:rsidP="008E64FE">
      <w:pPr>
        <w:widowControl/>
        <w:jc w:val="left"/>
        <w:rPr>
          <w:rFonts w:asciiTheme="minorEastAsia" w:hAnsiTheme="minorEastAsia"/>
        </w:rPr>
      </w:pPr>
    </w:p>
    <w:p w:rsidR="008E64FE" w:rsidRDefault="008E64FE">
      <w:pPr>
        <w:widowControl/>
        <w:jc w:val="left"/>
        <w:rPr>
          <w:rFonts w:asciiTheme="minorEastAsia" w:hAnsiTheme="minorEastAsia"/>
        </w:rPr>
      </w:pPr>
      <w:r>
        <w:rPr>
          <w:rFonts w:asciiTheme="minorEastAsia" w:hAnsiTheme="minorEastAsia"/>
        </w:rPr>
        <w:br w:type="page"/>
      </w:r>
    </w:p>
    <w:p w:rsidR="00DC1D76" w:rsidRDefault="00A26F42" w:rsidP="00DE4FD3">
      <w:pPr>
        <w:pStyle w:val="1"/>
      </w:pPr>
      <w:bookmarkStart w:id="13" w:name="_Toc14804924"/>
      <w:r>
        <w:rPr>
          <w:rFonts w:hint="eastAsia"/>
        </w:rPr>
        <w:lastRenderedPageBreak/>
        <w:t>7</w:t>
      </w:r>
      <w:r w:rsidR="00DC1D76">
        <w:rPr>
          <w:rFonts w:hint="eastAsia"/>
        </w:rPr>
        <w:t>.</w:t>
      </w:r>
      <w:r w:rsidR="00DC1D76">
        <w:rPr>
          <w:rFonts w:hint="eastAsia"/>
        </w:rPr>
        <w:t xml:space="preserve">　溶接信頼性確認試験</w:t>
      </w:r>
      <w:bookmarkEnd w:id="13"/>
    </w:p>
    <w:p w:rsidR="00DC1D76" w:rsidRDefault="00A26F42" w:rsidP="00DE4FD3">
      <w:pPr>
        <w:pStyle w:val="2"/>
      </w:pPr>
      <w:bookmarkStart w:id="14" w:name="_Toc14804925"/>
      <w:r>
        <w:rPr>
          <w:rFonts w:hint="eastAsia"/>
        </w:rPr>
        <w:t>7</w:t>
      </w:r>
      <w:r w:rsidR="00DC1D76">
        <w:rPr>
          <w:rFonts w:hint="eastAsia"/>
        </w:rPr>
        <w:t>.1</w:t>
      </w:r>
      <w:r w:rsidR="00DC1D76">
        <w:rPr>
          <w:rFonts w:hint="eastAsia"/>
        </w:rPr>
        <w:t xml:space="preserve">　最小</w:t>
      </w:r>
      <w:r w:rsidR="0018024C">
        <w:rPr>
          <w:rFonts w:hint="eastAsia"/>
        </w:rPr>
        <w:t>・最大</w:t>
      </w:r>
      <w:r w:rsidR="00DC1D76">
        <w:rPr>
          <w:rFonts w:hint="eastAsia"/>
        </w:rPr>
        <w:t>寸法確認試験</w:t>
      </w:r>
      <w:bookmarkEnd w:id="14"/>
    </w:p>
    <w:p w:rsidR="00DC1D76" w:rsidRDefault="00A26F42" w:rsidP="00DE4FD3">
      <w:pPr>
        <w:pStyle w:val="3"/>
      </w:pPr>
      <w:bookmarkStart w:id="15" w:name="_Toc14804926"/>
      <w:r>
        <w:rPr>
          <w:rFonts w:hint="eastAsia"/>
        </w:rPr>
        <w:t>7</w:t>
      </w:r>
      <w:r w:rsidR="00DC1D76">
        <w:rPr>
          <w:rFonts w:hint="eastAsia"/>
        </w:rPr>
        <w:t>.1.1</w:t>
      </w:r>
      <w:r w:rsidR="00DC1D76">
        <w:rPr>
          <w:rFonts w:hint="eastAsia"/>
        </w:rPr>
        <w:t xml:space="preserve">　溶接条件</w:t>
      </w:r>
      <w:bookmarkEnd w:id="15"/>
    </w:p>
    <w:p w:rsidR="00DC1D76" w:rsidRDefault="00DC1D76" w:rsidP="00DC1D76">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DC1D76" w:rsidRDefault="00DC1D76" w:rsidP="00DC1D76">
      <w:pPr>
        <w:widowControl/>
        <w:jc w:val="left"/>
        <w:rPr>
          <w:rFonts w:asciiTheme="minorEastAsia" w:hAnsiTheme="minorEastAsia"/>
        </w:rPr>
      </w:pPr>
    </w:p>
    <w:p w:rsidR="00DC1D76" w:rsidRDefault="00A26F42" w:rsidP="00DE4FD3">
      <w:pPr>
        <w:pStyle w:val="3"/>
      </w:pPr>
      <w:bookmarkStart w:id="16" w:name="_Toc14804927"/>
      <w:r>
        <w:rPr>
          <w:rFonts w:hint="eastAsia"/>
        </w:rPr>
        <w:t>7</w:t>
      </w:r>
      <w:r w:rsidR="00DC1D76">
        <w:rPr>
          <w:rFonts w:hint="eastAsia"/>
        </w:rPr>
        <w:t>.1.2</w:t>
      </w:r>
      <w:r w:rsidR="00DC1D76">
        <w:rPr>
          <w:rFonts w:hint="eastAsia"/>
        </w:rPr>
        <w:t xml:space="preserve">　試験方法</w:t>
      </w:r>
      <w:bookmarkEnd w:id="16"/>
    </w:p>
    <w:p w:rsidR="00DC1D76" w:rsidRDefault="00DC1D76" w:rsidP="00DC1D76">
      <w:pPr>
        <w:ind w:left="420" w:hangingChars="200" w:hanging="420"/>
        <w:rPr>
          <w:rFonts w:asciiTheme="minorEastAsia" w:hAnsiTheme="minorEastAsia"/>
        </w:rPr>
      </w:pPr>
      <w:r>
        <w:rPr>
          <w:rFonts w:asciiTheme="minorEastAsia" w:hAnsiTheme="minorEastAsia" w:hint="eastAsia"/>
        </w:rPr>
        <w:t xml:space="preserve">　（1）引張試験</w:t>
      </w:r>
    </w:p>
    <w:p w:rsidR="00DC1D76" w:rsidRDefault="00DC1D76" w:rsidP="00DC1D76">
      <w:pPr>
        <w:ind w:leftChars="200" w:left="420"/>
        <w:rPr>
          <w:rFonts w:asciiTheme="minorEastAsia" w:hAnsiTheme="minorEastAsia"/>
        </w:rPr>
      </w:pPr>
      <w:r>
        <w:rPr>
          <w:rFonts w:asciiTheme="minorEastAsia" w:hAnsiTheme="minorEastAsia" w:hint="eastAsia"/>
        </w:rPr>
        <w:t>JIS Z 2241により行い、降伏点強度、引張強度、破断位置が「</w:t>
      </w:r>
      <w:r w:rsidR="002543F9">
        <w:rPr>
          <w:rFonts w:asciiTheme="minorEastAsia" w:hAnsiTheme="minorEastAsia" w:hint="eastAsia"/>
        </w:rPr>
        <w:t>4</w:t>
      </w:r>
      <w:r>
        <w:rPr>
          <w:rFonts w:asciiTheme="minorEastAsia" w:hAnsiTheme="minorEastAsia" w:hint="eastAsia"/>
        </w:rPr>
        <w:t>.判定基準」を満足することを確認する。</w:t>
      </w:r>
    </w:p>
    <w:p w:rsidR="00DC1D76" w:rsidRDefault="00DC1D76" w:rsidP="00DC1D76">
      <w:pPr>
        <w:ind w:firstLineChars="100" w:firstLine="210"/>
        <w:rPr>
          <w:rFonts w:asciiTheme="minorEastAsia" w:hAnsiTheme="minorEastAsia"/>
        </w:rPr>
      </w:pPr>
      <w:r>
        <w:rPr>
          <w:rFonts w:asciiTheme="minorEastAsia" w:hAnsiTheme="minorEastAsia" w:hint="eastAsia"/>
        </w:rPr>
        <w:t>（2）曲げ試験</w:t>
      </w:r>
    </w:p>
    <w:p w:rsidR="00DC1D76" w:rsidRDefault="00DC1D76" w:rsidP="00DC1D76">
      <w:pPr>
        <w:ind w:leftChars="200" w:left="420"/>
        <w:rPr>
          <w:rFonts w:asciiTheme="minorEastAsia" w:hAnsiTheme="minorEastAsia"/>
        </w:rPr>
      </w:pPr>
      <w:r>
        <w:rPr>
          <w:rFonts w:asciiTheme="minorEastAsia" w:hAnsiTheme="minorEastAsia" w:hint="eastAsia"/>
        </w:rPr>
        <w:t>JIS Z 2248により行い、曲げ角度は90度以上、押し金具の内側半径は母材の規格値とし、「</w:t>
      </w:r>
      <w:r w:rsidR="002543F9">
        <w:rPr>
          <w:rFonts w:asciiTheme="minorEastAsia" w:hAnsiTheme="minorEastAsia" w:hint="eastAsia"/>
        </w:rPr>
        <w:t>4</w:t>
      </w:r>
      <w:r>
        <w:rPr>
          <w:rFonts w:asciiTheme="minorEastAsia" w:hAnsiTheme="minorEastAsia" w:hint="eastAsia"/>
        </w:rPr>
        <w:t>.判定基準」を満足することを確認する。</w:t>
      </w:r>
    </w:p>
    <w:p w:rsidR="00DC1D76" w:rsidRDefault="00DC1D76" w:rsidP="00DC1D76">
      <w:pPr>
        <w:ind w:left="420" w:hangingChars="200" w:hanging="420"/>
        <w:rPr>
          <w:rFonts w:asciiTheme="minorEastAsia" w:hAnsiTheme="minorEastAsia"/>
        </w:rPr>
      </w:pPr>
    </w:p>
    <w:p w:rsidR="00DC1D76" w:rsidRDefault="00A26F42" w:rsidP="00DE4FD3">
      <w:pPr>
        <w:pStyle w:val="3"/>
      </w:pPr>
      <w:bookmarkStart w:id="17" w:name="_Toc14804928"/>
      <w:r>
        <w:rPr>
          <w:rFonts w:hint="eastAsia"/>
        </w:rPr>
        <w:t>7</w:t>
      </w:r>
      <w:r w:rsidR="00DC1D76">
        <w:rPr>
          <w:rFonts w:hint="eastAsia"/>
        </w:rPr>
        <w:t>.1.3</w:t>
      </w:r>
      <w:r w:rsidR="00DC1D76">
        <w:rPr>
          <w:rFonts w:hint="eastAsia"/>
        </w:rPr>
        <w:t xml:space="preserve">　試験片</w:t>
      </w:r>
      <w:bookmarkEnd w:id="17"/>
    </w:p>
    <w:p w:rsidR="00DC1D76" w:rsidRDefault="00DC1D76" w:rsidP="00DC1D76">
      <w:pPr>
        <w:ind w:left="420" w:hangingChars="200" w:hanging="420"/>
        <w:rPr>
          <w:rFonts w:asciiTheme="minorEastAsia" w:hAnsiTheme="minorEastAsia"/>
        </w:rPr>
      </w:pPr>
      <w:r>
        <w:rPr>
          <w:rFonts w:asciiTheme="minorEastAsia" w:hAnsiTheme="minorEastAsia" w:hint="eastAsia"/>
        </w:rPr>
        <w:t xml:space="preserve">　（1）引張試験</w:t>
      </w:r>
    </w:p>
    <w:p w:rsidR="00DC1D76" w:rsidRDefault="00D23821" w:rsidP="00DC1D76">
      <w:pPr>
        <w:ind w:leftChars="200" w:left="420"/>
        <w:rPr>
          <w:rFonts w:asciiTheme="minorEastAsia" w:hAnsiTheme="minorEastAsia"/>
        </w:rPr>
      </w:pPr>
      <w:r>
        <w:rPr>
          <w:rFonts w:asciiTheme="minorEastAsia" w:hAnsiTheme="minorEastAsia" w:hint="eastAsia"/>
        </w:rPr>
        <w:t>試験片は、</w:t>
      </w:r>
      <w:r w:rsidR="003E681A">
        <w:rPr>
          <w:rFonts w:asciiTheme="minorEastAsia" w:hAnsiTheme="minorEastAsia" w:hint="eastAsia"/>
        </w:rPr>
        <w:t>製造要領書で規定する</w:t>
      </w:r>
      <w:r w:rsidR="00F83FCC">
        <w:rPr>
          <w:rFonts w:asciiTheme="minorEastAsia" w:hAnsiTheme="minorEastAsia" w:hint="eastAsia"/>
        </w:rPr>
        <w:t>最小周長</w:t>
      </w:r>
      <w:r w:rsidRPr="002543F9">
        <w:rPr>
          <w:rFonts w:asciiTheme="minorEastAsia" w:hAnsiTheme="minorEastAsia" w:hint="eastAsia"/>
          <w:color w:val="FF0000"/>
          <w:shd w:val="pct15" w:color="auto" w:fill="FFFFFF"/>
        </w:rPr>
        <w:t>300mm×200mm</w:t>
      </w:r>
      <w:r w:rsidR="0018024C" w:rsidRPr="00684454">
        <w:rPr>
          <w:rFonts w:asciiTheme="minorEastAsia" w:hAnsiTheme="minorEastAsia" w:hint="eastAsia"/>
        </w:rPr>
        <w:t>および</w:t>
      </w:r>
      <w:r w:rsidR="0018024C">
        <w:rPr>
          <w:rFonts w:asciiTheme="minorEastAsia" w:hAnsiTheme="minorEastAsia" w:hint="eastAsia"/>
        </w:rPr>
        <w:t>最大</w:t>
      </w:r>
      <w:r w:rsidR="009A3EF1">
        <w:rPr>
          <w:rFonts w:asciiTheme="minorEastAsia" w:hAnsiTheme="minorEastAsia" w:hint="eastAsia"/>
        </w:rPr>
        <w:t>周長</w:t>
      </w:r>
      <w:r w:rsidR="0018024C">
        <w:rPr>
          <w:rFonts w:asciiTheme="minorEastAsia" w:hAnsiTheme="minorEastAsia" w:hint="eastAsia"/>
          <w:color w:val="FF0000"/>
          <w:shd w:val="pct15" w:color="auto" w:fill="FFFFFF"/>
        </w:rPr>
        <w:t>15</w:t>
      </w:r>
      <w:r w:rsidR="0018024C" w:rsidRPr="0071715A">
        <w:rPr>
          <w:rFonts w:asciiTheme="minorEastAsia" w:hAnsiTheme="minorEastAsia" w:hint="eastAsia"/>
          <w:color w:val="FF0000"/>
          <w:shd w:val="pct15" w:color="auto" w:fill="FFFFFF"/>
        </w:rPr>
        <w:t>00mm×</w:t>
      </w:r>
      <w:r w:rsidR="0018024C">
        <w:rPr>
          <w:rFonts w:asciiTheme="minorEastAsia" w:hAnsiTheme="minorEastAsia" w:hint="eastAsia"/>
          <w:color w:val="FF0000"/>
          <w:shd w:val="pct15" w:color="auto" w:fill="FFFFFF"/>
        </w:rPr>
        <w:t>15</w:t>
      </w:r>
      <w:r w:rsidR="0018024C" w:rsidRPr="0071715A">
        <w:rPr>
          <w:rFonts w:asciiTheme="minorEastAsia" w:hAnsiTheme="minorEastAsia" w:hint="eastAsia"/>
          <w:color w:val="FF0000"/>
          <w:shd w:val="pct15" w:color="auto" w:fill="FFFFFF"/>
        </w:rPr>
        <w:t>00mm</w:t>
      </w:r>
      <w:r>
        <w:rPr>
          <w:rFonts w:asciiTheme="minorEastAsia" w:hAnsiTheme="minorEastAsia" w:hint="eastAsia"/>
        </w:rPr>
        <w:t>で製造した製品より切り出した試験片と</w:t>
      </w:r>
      <w:r w:rsidR="00DC1D76">
        <w:rPr>
          <w:rFonts w:asciiTheme="minorEastAsia" w:hAnsiTheme="minorEastAsia" w:hint="eastAsia"/>
        </w:rPr>
        <w:t>する。試験片数は</w:t>
      </w:r>
      <w:r>
        <w:rPr>
          <w:rFonts w:asciiTheme="minorEastAsia" w:hAnsiTheme="minorEastAsia" w:hint="eastAsia"/>
        </w:rPr>
        <w:t>3</w:t>
      </w:r>
      <w:r w:rsidR="00DC1D76">
        <w:rPr>
          <w:rFonts w:asciiTheme="minorEastAsia" w:hAnsiTheme="minorEastAsia" w:hint="eastAsia"/>
        </w:rPr>
        <w:t>本。</w:t>
      </w:r>
    </w:p>
    <w:p w:rsidR="00DC1D76" w:rsidRDefault="00DC1D76" w:rsidP="00DC1D76">
      <w:pPr>
        <w:ind w:firstLineChars="100" w:firstLine="210"/>
        <w:rPr>
          <w:rFonts w:asciiTheme="minorEastAsia" w:hAnsiTheme="minorEastAsia"/>
        </w:rPr>
      </w:pPr>
      <w:r>
        <w:rPr>
          <w:rFonts w:asciiTheme="minorEastAsia" w:hAnsiTheme="minorEastAsia" w:hint="eastAsia"/>
        </w:rPr>
        <w:t>（2）曲げ試験</w:t>
      </w:r>
    </w:p>
    <w:p w:rsidR="00D23821" w:rsidRDefault="00D23821" w:rsidP="00D23821">
      <w:pPr>
        <w:ind w:leftChars="200" w:left="420"/>
        <w:rPr>
          <w:rFonts w:asciiTheme="minorEastAsia" w:hAnsiTheme="minorEastAsia"/>
        </w:rPr>
      </w:pPr>
      <w:r>
        <w:rPr>
          <w:rFonts w:asciiTheme="minorEastAsia" w:hAnsiTheme="minorEastAsia" w:hint="eastAsia"/>
        </w:rPr>
        <w:t>試験片は、</w:t>
      </w:r>
      <w:r w:rsidR="003E681A">
        <w:rPr>
          <w:rFonts w:asciiTheme="minorEastAsia" w:hAnsiTheme="minorEastAsia" w:hint="eastAsia"/>
        </w:rPr>
        <w:t>製造要領書で規定する</w:t>
      </w:r>
      <w:r w:rsidR="00F83FCC">
        <w:rPr>
          <w:rFonts w:asciiTheme="minorEastAsia" w:hAnsiTheme="minorEastAsia" w:hint="eastAsia"/>
        </w:rPr>
        <w:t>最小周長</w:t>
      </w:r>
      <w:r w:rsidRPr="002543F9">
        <w:rPr>
          <w:rFonts w:asciiTheme="minorEastAsia" w:hAnsiTheme="minorEastAsia" w:hint="eastAsia"/>
          <w:color w:val="FF0000"/>
          <w:shd w:val="pct15" w:color="auto" w:fill="FFFFFF"/>
        </w:rPr>
        <w:t>300mm×200mm</w:t>
      </w:r>
      <w:r w:rsidR="0018024C" w:rsidRPr="00684454">
        <w:rPr>
          <w:rFonts w:asciiTheme="minorEastAsia" w:hAnsiTheme="minorEastAsia" w:hint="eastAsia"/>
        </w:rPr>
        <w:t>および</w:t>
      </w:r>
      <w:r w:rsidR="0018024C">
        <w:rPr>
          <w:rFonts w:asciiTheme="minorEastAsia" w:hAnsiTheme="minorEastAsia" w:hint="eastAsia"/>
        </w:rPr>
        <w:t>最大</w:t>
      </w:r>
      <w:r w:rsidR="009A3EF1">
        <w:rPr>
          <w:rFonts w:asciiTheme="minorEastAsia" w:hAnsiTheme="minorEastAsia" w:hint="eastAsia"/>
        </w:rPr>
        <w:t>周長</w:t>
      </w:r>
      <w:r w:rsidR="0018024C">
        <w:rPr>
          <w:rFonts w:asciiTheme="minorEastAsia" w:hAnsiTheme="minorEastAsia" w:hint="eastAsia"/>
          <w:color w:val="FF0000"/>
          <w:shd w:val="pct15" w:color="auto" w:fill="FFFFFF"/>
        </w:rPr>
        <w:t>15</w:t>
      </w:r>
      <w:r w:rsidR="0018024C" w:rsidRPr="0071715A">
        <w:rPr>
          <w:rFonts w:asciiTheme="minorEastAsia" w:hAnsiTheme="minorEastAsia" w:hint="eastAsia"/>
          <w:color w:val="FF0000"/>
          <w:shd w:val="pct15" w:color="auto" w:fill="FFFFFF"/>
        </w:rPr>
        <w:t>00mm×</w:t>
      </w:r>
      <w:r w:rsidR="0018024C">
        <w:rPr>
          <w:rFonts w:asciiTheme="minorEastAsia" w:hAnsiTheme="minorEastAsia" w:hint="eastAsia"/>
          <w:color w:val="FF0000"/>
          <w:shd w:val="pct15" w:color="auto" w:fill="FFFFFF"/>
        </w:rPr>
        <w:t>15</w:t>
      </w:r>
      <w:r w:rsidR="0018024C" w:rsidRPr="0071715A">
        <w:rPr>
          <w:rFonts w:asciiTheme="minorEastAsia" w:hAnsiTheme="minorEastAsia" w:hint="eastAsia"/>
          <w:color w:val="FF0000"/>
          <w:shd w:val="pct15" w:color="auto" w:fill="FFFFFF"/>
        </w:rPr>
        <w:t>00mm</w:t>
      </w:r>
      <w:r>
        <w:rPr>
          <w:rFonts w:asciiTheme="minorEastAsia" w:hAnsiTheme="minorEastAsia" w:hint="eastAsia"/>
        </w:rPr>
        <w:t>で製造した製品より切り出した試験片とする。試験片数は3本。</w:t>
      </w:r>
    </w:p>
    <w:p w:rsidR="00DC1D76" w:rsidRDefault="00DC1D76" w:rsidP="00DC1D76">
      <w:pPr>
        <w:widowControl/>
        <w:jc w:val="left"/>
        <w:rPr>
          <w:rFonts w:asciiTheme="minorEastAsia" w:hAnsiTheme="minorEastAsia"/>
        </w:rPr>
      </w:pPr>
    </w:p>
    <w:p w:rsidR="00DC1D76" w:rsidRDefault="00DC1D76" w:rsidP="00DC1D76">
      <w:pPr>
        <w:widowControl/>
        <w:jc w:val="left"/>
        <w:rPr>
          <w:rFonts w:asciiTheme="minorEastAsia" w:hAnsiTheme="minorEastAsia"/>
        </w:rPr>
      </w:pPr>
    </w:p>
    <w:p w:rsidR="00DC1D76" w:rsidRDefault="00DC1D76" w:rsidP="00DC1D76">
      <w:pPr>
        <w:widowControl/>
        <w:jc w:val="left"/>
        <w:rPr>
          <w:rFonts w:asciiTheme="minorEastAsia" w:hAnsiTheme="minorEastAsia"/>
        </w:rPr>
      </w:pPr>
      <w:r>
        <w:rPr>
          <w:rFonts w:asciiTheme="minorEastAsia" w:hAnsiTheme="minorEastAsia"/>
        </w:rPr>
        <w:br w:type="page"/>
      </w:r>
    </w:p>
    <w:p w:rsidR="00C40779" w:rsidRDefault="00A26F42" w:rsidP="00DE4FD3">
      <w:pPr>
        <w:pStyle w:val="2"/>
      </w:pPr>
      <w:bookmarkStart w:id="18" w:name="_Toc14804929"/>
      <w:r>
        <w:rPr>
          <w:rFonts w:hint="eastAsia"/>
        </w:rPr>
        <w:lastRenderedPageBreak/>
        <w:t>7</w:t>
      </w:r>
      <w:r w:rsidR="00C40779">
        <w:rPr>
          <w:rFonts w:hint="eastAsia"/>
        </w:rPr>
        <w:t>.2</w:t>
      </w:r>
      <w:r w:rsidR="00C40779">
        <w:rPr>
          <w:rFonts w:hint="eastAsia"/>
        </w:rPr>
        <w:t xml:space="preserve">　偏芯確認試験</w:t>
      </w:r>
      <w:bookmarkEnd w:id="18"/>
    </w:p>
    <w:p w:rsidR="00C40779" w:rsidRDefault="00A26F42" w:rsidP="00DE4FD3">
      <w:pPr>
        <w:pStyle w:val="3"/>
      </w:pPr>
      <w:bookmarkStart w:id="19" w:name="_Toc14804930"/>
      <w:r>
        <w:rPr>
          <w:rFonts w:hint="eastAsia"/>
        </w:rPr>
        <w:t>7</w:t>
      </w:r>
      <w:r w:rsidR="00C40779">
        <w:rPr>
          <w:rFonts w:hint="eastAsia"/>
        </w:rPr>
        <w:t>.2.1</w:t>
      </w:r>
      <w:r w:rsidR="00C40779">
        <w:rPr>
          <w:rFonts w:hint="eastAsia"/>
        </w:rPr>
        <w:t xml:space="preserve">　溶接条件</w:t>
      </w:r>
      <w:bookmarkEnd w:id="19"/>
    </w:p>
    <w:p w:rsidR="00C40779" w:rsidRDefault="00C40779" w:rsidP="00C40779">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C40779" w:rsidRDefault="00C40779" w:rsidP="00C40779">
      <w:pPr>
        <w:widowControl/>
        <w:jc w:val="left"/>
        <w:rPr>
          <w:rFonts w:asciiTheme="minorEastAsia" w:hAnsiTheme="minorEastAsia"/>
        </w:rPr>
      </w:pPr>
    </w:p>
    <w:p w:rsidR="00C40779" w:rsidRDefault="00A26F42" w:rsidP="00DE4FD3">
      <w:pPr>
        <w:pStyle w:val="3"/>
      </w:pPr>
      <w:bookmarkStart w:id="20" w:name="_Toc14804931"/>
      <w:r>
        <w:rPr>
          <w:rFonts w:hint="eastAsia"/>
        </w:rPr>
        <w:t>7</w:t>
      </w:r>
      <w:r w:rsidR="00C40779">
        <w:rPr>
          <w:rFonts w:hint="eastAsia"/>
        </w:rPr>
        <w:t>.2.2</w:t>
      </w:r>
      <w:r w:rsidR="00C40779">
        <w:rPr>
          <w:rFonts w:hint="eastAsia"/>
        </w:rPr>
        <w:t xml:space="preserve">　試験方法</w:t>
      </w:r>
      <w:bookmarkEnd w:id="20"/>
    </w:p>
    <w:p w:rsidR="00C40779" w:rsidRDefault="00C40779" w:rsidP="00C40779">
      <w:pPr>
        <w:ind w:left="420" w:hangingChars="200" w:hanging="420"/>
        <w:rPr>
          <w:rFonts w:asciiTheme="minorEastAsia" w:hAnsiTheme="minorEastAsia"/>
        </w:rPr>
      </w:pPr>
      <w:r>
        <w:rPr>
          <w:rFonts w:asciiTheme="minorEastAsia" w:hAnsiTheme="minorEastAsia" w:hint="eastAsia"/>
        </w:rPr>
        <w:t xml:space="preserve">　（1）引張試験</w:t>
      </w:r>
    </w:p>
    <w:p w:rsidR="00C40779" w:rsidRDefault="00C40779" w:rsidP="00C40779">
      <w:pPr>
        <w:ind w:leftChars="200" w:left="420"/>
        <w:rPr>
          <w:rFonts w:asciiTheme="minorEastAsia" w:hAnsiTheme="minorEastAsia"/>
        </w:rPr>
      </w:pPr>
      <w:r>
        <w:rPr>
          <w:rFonts w:asciiTheme="minorEastAsia" w:hAnsiTheme="minorEastAsia" w:hint="eastAsia"/>
        </w:rPr>
        <w:t>JIS Z 2241により行い、降伏点強度、引張強度、破断位置が「</w:t>
      </w:r>
      <w:r w:rsidR="004625EB">
        <w:rPr>
          <w:rFonts w:asciiTheme="minorEastAsia" w:hAnsiTheme="minorEastAsia" w:hint="eastAsia"/>
        </w:rPr>
        <w:t>4</w:t>
      </w:r>
      <w:r>
        <w:rPr>
          <w:rFonts w:asciiTheme="minorEastAsia" w:hAnsiTheme="minorEastAsia" w:hint="eastAsia"/>
        </w:rPr>
        <w:t>.判定基準」を満足することを確認する。</w:t>
      </w:r>
    </w:p>
    <w:p w:rsidR="00C40779" w:rsidRDefault="00C40779" w:rsidP="00C40779">
      <w:pPr>
        <w:ind w:firstLineChars="100" w:firstLine="210"/>
        <w:rPr>
          <w:rFonts w:asciiTheme="minorEastAsia" w:hAnsiTheme="minorEastAsia"/>
        </w:rPr>
      </w:pPr>
      <w:r>
        <w:rPr>
          <w:rFonts w:asciiTheme="minorEastAsia" w:hAnsiTheme="minorEastAsia" w:hint="eastAsia"/>
        </w:rPr>
        <w:t>（2）曲げ試験</w:t>
      </w:r>
    </w:p>
    <w:p w:rsidR="00C40779" w:rsidRDefault="00C40779" w:rsidP="00C40779">
      <w:pPr>
        <w:ind w:leftChars="200" w:left="420"/>
        <w:rPr>
          <w:rFonts w:asciiTheme="minorEastAsia" w:hAnsiTheme="minorEastAsia"/>
        </w:rPr>
      </w:pPr>
      <w:r>
        <w:rPr>
          <w:rFonts w:asciiTheme="minorEastAsia" w:hAnsiTheme="minorEastAsia" w:hint="eastAsia"/>
        </w:rPr>
        <w:t>JIS Z 2248により行い、曲げ角度は90度以上、押し金具の内側半径は母材の規格値とし、「</w:t>
      </w:r>
      <w:r w:rsidR="004625EB">
        <w:rPr>
          <w:rFonts w:asciiTheme="minorEastAsia" w:hAnsiTheme="minorEastAsia" w:hint="eastAsia"/>
        </w:rPr>
        <w:t>4</w:t>
      </w:r>
      <w:r>
        <w:rPr>
          <w:rFonts w:asciiTheme="minorEastAsia" w:hAnsiTheme="minorEastAsia" w:hint="eastAsia"/>
        </w:rPr>
        <w:t>.判定基準」を満足することを確認する。</w:t>
      </w:r>
    </w:p>
    <w:p w:rsidR="00C40779" w:rsidRDefault="00C40779" w:rsidP="00C40779">
      <w:pPr>
        <w:ind w:left="420" w:hangingChars="200" w:hanging="420"/>
        <w:rPr>
          <w:rFonts w:asciiTheme="minorEastAsia" w:hAnsiTheme="minorEastAsia"/>
        </w:rPr>
      </w:pPr>
    </w:p>
    <w:p w:rsidR="00C40779" w:rsidRDefault="00A26F42" w:rsidP="00DE4FD3">
      <w:pPr>
        <w:pStyle w:val="3"/>
      </w:pPr>
      <w:bookmarkStart w:id="21" w:name="_Toc14804932"/>
      <w:r>
        <w:rPr>
          <w:rFonts w:hint="eastAsia"/>
        </w:rPr>
        <w:t>7</w:t>
      </w:r>
      <w:r w:rsidR="00C40779">
        <w:rPr>
          <w:rFonts w:hint="eastAsia"/>
        </w:rPr>
        <w:t>.2.3</w:t>
      </w:r>
      <w:r w:rsidR="00C40779">
        <w:rPr>
          <w:rFonts w:hint="eastAsia"/>
        </w:rPr>
        <w:t xml:space="preserve">　試験片</w:t>
      </w:r>
      <w:bookmarkEnd w:id="21"/>
    </w:p>
    <w:p w:rsidR="00161C7B" w:rsidRDefault="00161C7B" w:rsidP="00C40779">
      <w:pPr>
        <w:ind w:left="420" w:hangingChars="200" w:hanging="420"/>
        <w:rPr>
          <w:rFonts w:asciiTheme="minorEastAsia" w:hAnsiTheme="minorEastAsia"/>
        </w:rPr>
      </w:pPr>
      <w:r>
        <w:rPr>
          <w:rFonts w:asciiTheme="minorEastAsia" w:hAnsiTheme="minorEastAsia" w:hint="eastAsia"/>
        </w:rPr>
        <w:t xml:space="preserve">　（1）偏芯量</w:t>
      </w:r>
    </w:p>
    <w:p w:rsidR="00161C7B" w:rsidRDefault="00161C7B" w:rsidP="00C40779">
      <w:pPr>
        <w:ind w:left="420" w:hangingChars="200" w:hanging="420"/>
        <w:rPr>
          <w:rFonts w:asciiTheme="minorEastAsia" w:hAnsiTheme="minorEastAsia"/>
        </w:rPr>
      </w:pPr>
      <w:r>
        <w:rPr>
          <w:rFonts w:asciiTheme="minorEastAsia" w:hAnsiTheme="minorEastAsia" w:hint="eastAsia"/>
        </w:rPr>
        <w:t xml:space="preserve">　　</w:t>
      </w:r>
      <w:r w:rsidR="00E15254">
        <w:rPr>
          <w:rFonts w:asciiTheme="minorEastAsia" w:hAnsiTheme="minorEastAsia" w:hint="eastAsia"/>
        </w:rPr>
        <w:t>製造要領書で規定する許容偏芯量</w:t>
      </w:r>
      <w:r w:rsidR="00E15254" w:rsidRPr="00E15254">
        <w:rPr>
          <w:rFonts w:asciiTheme="minorEastAsia" w:hAnsiTheme="minorEastAsia" w:hint="eastAsia"/>
          <w:color w:val="FF0000"/>
          <w:shd w:val="pct15" w:color="auto" w:fill="FFFFFF"/>
        </w:rPr>
        <w:t>2.0mm</w:t>
      </w:r>
      <w:r w:rsidR="00E15254" w:rsidRPr="00E15254">
        <w:rPr>
          <w:rFonts w:asciiTheme="minorEastAsia" w:hAnsiTheme="minorEastAsia" w:hint="eastAsia"/>
        </w:rPr>
        <w:t>を</w:t>
      </w:r>
      <w:r w:rsidR="00E15254">
        <w:rPr>
          <w:rFonts w:asciiTheme="minorEastAsia" w:hAnsiTheme="minorEastAsia" w:hint="eastAsia"/>
        </w:rPr>
        <w:t>超える偏心量を有する試験片とする。</w:t>
      </w:r>
    </w:p>
    <w:p w:rsidR="00C40779" w:rsidRDefault="00C40779" w:rsidP="00C40779">
      <w:pPr>
        <w:ind w:left="420" w:hangingChars="200" w:hanging="420"/>
        <w:rPr>
          <w:rFonts w:asciiTheme="minorEastAsia" w:hAnsiTheme="minorEastAsia"/>
        </w:rPr>
      </w:pPr>
      <w:r>
        <w:rPr>
          <w:rFonts w:asciiTheme="minorEastAsia" w:hAnsiTheme="minorEastAsia" w:hint="eastAsia"/>
        </w:rPr>
        <w:t xml:space="preserve">　（</w:t>
      </w:r>
      <w:r w:rsidR="00161C7B">
        <w:rPr>
          <w:rFonts w:asciiTheme="minorEastAsia" w:hAnsiTheme="minorEastAsia" w:hint="eastAsia"/>
        </w:rPr>
        <w:t>2</w:t>
      </w:r>
      <w:r>
        <w:rPr>
          <w:rFonts w:asciiTheme="minorEastAsia" w:hAnsiTheme="minorEastAsia" w:hint="eastAsia"/>
        </w:rPr>
        <w:t>）引張試験</w:t>
      </w:r>
    </w:p>
    <w:p w:rsidR="00C40779" w:rsidRDefault="00C40779" w:rsidP="00C40779">
      <w:pPr>
        <w:ind w:leftChars="200" w:left="420"/>
        <w:rPr>
          <w:rFonts w:asciiTheme="minorEastAsia" w:hAnsiTheme="minorEastAsia"/>
        </w:rPr>
      </w:pPr>
      <w:r>
        <w:rPr>
          <w:rFonts w:asciiTheme="minorEastAsia" w:hAnsiTheme="minorEastAsia" w:hint="eastAsia"/>
        </w:rPr>
        <w:t>試験片は、JIS Z 2241 2号試験片とする。試験片数は3本。</w:t>
      </w:r>
    </w:p>
    <w:p w:rsidR="00C40779" w:rsidRDefault="00C40779" w:rsidP="00C40779">
      <w:pPr>
        <w:ind w:firstLineChars="100" w:firstLine="210"/>
        <w:rPr>
          <w:rFonts w:asciiTheme="minorEastAsia" w:hAnsiTheme="minorEastAsia"/>
        </w:rPr>
      </w:pPr>
      <w:r>
        <w:rPr>
          <w:rFonts w:asciiTheme="minorEastAsia" w:hAnsiTheme="minorEastAsia" w:hint="eastAsia"/>
        </w:rPr>
        <w:t>（</w:t>
      </w:r>
      <w:r w:rsidR="00161C7B">
        <w:rPr>
          <w:rFonts w:asciiTheme="minorEastAsia" w:hAnsiTheme="minorEastAsia" w:hint="eastAsia"/>
        </w:rPr>
        <w:t>3</w:t>
      </w:r>
      <w:r>
        <w:rPr>
          <w:rFonts w:asciiTheme="minorEastAsia" w:hAnsiTheme="minorEastAsia" w:hint="eastAsia"/>
        </w:rPr>
        <w:t>）曲げ試験</w:t>
      </w:r>
    </w:p>
    <w:p w:rsidR="00C40779" w:rsidRDefault="00C40779" w:rsidP="00C40779">
      <w:pPr>
        <w:ind w:leftChars="200" w:left="420"/>
        <w:rPr>
          <w:rFonts w:asciiTheme="minorEastAsia" w:hAnsiTheme="minorEastAsia"/>
        </w:rPr>
      </w:pPr>
      <w:r>
        <w:rPr>
          <w:rFonts w:asciiTheme="minorEastAsia" w:hAnsiTheme="minorEastAsia" w:hint="eastAsia"/>
        </w:rPr>
        <w:t>試験片は、JIS Z 2248 2号試験片とする。試験片数は3本。</w:t>
      </w:r>
    </w:p>
    <w:p w:rsidR="00C40779" w:rsidRDefault="00C40779" w:rsidP="00C40779">
      <w:pPr>
        <w:widowControl/>
        <w:jc w:val="left"/>
        <w:rPr>
          <w:rFonts w:asciiTheme="minorEastAsia" w:hAnsiTheme="minorEastAsia"/>
        </w:rPr>
      </w:pPr>
    </w:p>
    <w:p w:rsidR="00C40779" w:rsidRDefault="00C40779" w:rsidP="00C40779">
      <w:pPr>
        <w:widowControl/>
        <w:jc w:val="left"/>
        <w:rPr>
          <w:rFonts w:asciiTheme="minorEastAsia" w:hAnsiTheme="minorEastAsia"/>
        </w:rPr>
      </w:pPr>
      <w:r>
        <w:rPr>
          <w:rFonts w:asciiTheme="minorEastAsia" w:hAnsiTheme="minorEastAsia"/>
        </w:rPr>
        <w:br w:type="page"/>
      </w:r>
    </w:p>
    <w:p w:rsidR="000C2ACA" w:rsidRDefault="00E46D88" w:rsidP="00DE4FD3">
      <w:pPr>
        <w:pStyle w:val="2"/>
      </w:pPr>
      <w:bookmarkStart w:id="22" w:name="_Toc14804933"/>
      <w:r>
        <w:rPr>
          <w:rFonts w:hint="eastAsia"/>
        </w:rPr>
        <w:lastRenderedPageBreak/>
        <w:t>7</w:t>
      </w:r>
      <w:r w:rsidR="000C2ACA">
        <w:rPr>
          <w:rFonts w:hint="eastAsia"/>
        </w:rPr>
        <w:t>.3</w:t>
      </w:r>
      <w:r w:rsidR="000C2ACA">
        <w:rPr>
          <w:rFonts w:hint="eastAsia"/>
        </w:rPr>
        <w:t xml:space="preserve">　</w:t>
      </w:r>
      <w:r w:rsidR="005D07CA">
        <w:rPr>
          <w:rFonts w:hint="eastAsia"/>
        </w:rPr>
        <w:t>鉄筋端面</w:t>
      </w:r>
      <w:r w:rsidR="00583CD5">
        <w:rPr>
          <w:rFonts w:hint="eastAsia"/>
        </w:rPr>
        <w:t>の開き</w:t>
      </w:r>
      <w:r w:rsidR="000C2ACA">
        <w:rPr>
          <w:rFonts w:hint="eastAsia"/>
        </w:rPr>
        <w:t>確認試験</w:t>
      </w:r>
      <w:bookmarkEnd w:id="22"/>
    </w:p>
    <w:p w:rsidR="000C2ACA" w:rsidRDefault="00E46D88" w:rsidP="00DE4FD3">
      <w:pPr>
        <w:pStyle w:val="3"/>
      </w:pPr>
      <w:bookmarkStart w:id="23" w:name="_Toc14804934"/>
      <w:r>
        <w:rPr>
          <w:rFonts w:hint="eastAsia"/>
        </w:rPr>
        <w:t>7</w:t>
      </w:r>
      <w:r w:rsidR="000C2ACA">
        <w:rPr>
          <w:rFonts w:hint="eastAsia"/>
        </w:rPr>
        <w:t>.3.1</w:t>
      </w:r>
      <w:r w:rsidR="000C2ACA">
        <w:rPr>
          <w:rFonts w:hint="eastAsia"/>
        </w:rPr>
        <w:t xml:space="preserve">　溶接条件</w:t>
      </w:r>
      <w:bookmarkEnd w:id="23"/>
    </w:p>
    <w:p w:rsidR="000C2ACA" w:rsidRDefault="000C2ACA" w:rsidP="000C2ACA">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0C2ACA" w:rsidRDefault="000C2ACA" w:rsidP="000C2ACA">
      <w:pPr>
        <w:widowControl/>
        <w:jc w:val="left"/>
        <w:rPr>
          <w:rFonts w:asciiTheme="minorEastAsia" w:hAnsiTheme="minorEastAsia"/>
        </w:rPr>
      </w:pPr>
    </w:p>
    <w:p w:rsidR="000C2ACA" w:rsidRDefault="00E46D88" w:rsidP="00DE4FD3">
      <w:pPr>
        <w:pStyle w:val="3"/>
      </w:pPr>
      <w:bookmarkStart w:id="24" w:name="_Toc14804935"/>
      <w:r>
        <w:rPr>
          <w:rFonts w:hint="eastAsia"/>
        </w:rPr>
        <w:t>7</w:t>
      </w:r>
      <w:r w:rsidR="000C2ACA">
        <w:rPr>
          <w:rFonts w:hint="eastAsia"/>
        </w:rPr>
        <w:t>.3.2</w:t>
      </w:r>
      <w:r w:rsidR="000C2ACA">
        <w:rPr>
          <w:rFonts w:hint="eastAsia"/>
        </w:rPr>
        <w:t xml:space="preserve">　試験方法</w:t>
      </w:r>
      <w:bookmarkEnd w:id="24"/>
    </w:p>
    <w:p w:rsidR="000C2ACA" w:rsidRDefault="000C2ACA" w:rsidP="000C2ACA">
      <w:pPr>
        <w:ind w:left="420" w:hangingChars="200" w:hanging="420"/>
        <w:rPr>
          <w:rFonts w:asciiTheme="minorEastAsia" w:hAnsiTheme="minorEastAsia"/>
        </w:rPr>
      </w:pPr>
      <w:r>
        <w:rPr>
          <w:rFonts w:asciiTheme="minorEastAsia" w:hAnsiTheme="minorEastAsia" w:hint="eastAsia"/>
        </w:rPr>
        <w:t xml:space="preserve">　（1）引張試験</w:t>
      </w:r>
    </w:p>
    <w:p w:rsidR="000C2ACA" w:rsidRDefault="000C2ACA" w:rsidP="000C2ACA">
      <w:pPr>
        <w:ind w:leftChars="200" w:left="420"/>
        <w:rPr>
          <w:rFonts w:asciiTheme="minorEastAsia" w:hAnsiTheme="minorEastAsia"/>
        </w:rPr>
      </w:pPr>
      <w:r>
        <w:rPr>
          <w:rFonts w:asciiTheme="minorEastAsia" w:hAnsiTheme="minorEastAsia" w:hint="eastAsia"/>
        </w:rPr>
        <w:t>JIS Z 2241により行い、降伏点強度、引張強度、破断位置が「</w:t>
      </w:r>
      <w:r w:rsidR="004625EB">
        <w:rPr>
          <w:rFonts w:asciiTheme="minorEastAsia" w:hAnsiTheme="minorEastAsia" w:hint="eastAsia"/>
        </w:rPr>
        <w:t>4</w:t>
      </w:r>
      <w:r>
        <w:rPr>
          <w:rFonts w:asciiTheme="minorEastAsia" w:hAnsiTheme="minorEastAsia" w:hint="eastAsia"/>
        </w:rPr>
        <w:t>.判定基準」を満足することを確認する。</w:t>
      </w:r>
    </w:p>
    <w:p w:rsidR="000C2ACA" w:rsidRDefault="000C2ACA" w:rsidP="000C2ACA">
      <w:pPr>
        <w:ind w:firstLineChars="100" w:firstLine="210"/>
        <w:rPr>
          <w:rFonts w:asciiTheme="minorEastAsia" w:hAnsiTheme="minorEastAsia"/>
        </w:rPr>
      </w:pPr>
      <w:r>
        <w:rPr>
          <w:rFonts w:asciiTheme="minorEastAsia" w:hAnsiTheme="minorEastAsia" w:hint="eastAsia"/>
        </w:rPr>
        <w:t>（2）曲げ試験</w:t>
      </w:r>
    </w:p>
    <w:p w:rsidR="000C2ACA" w:rsidRDefault="000C2ACA" w:rsidP="000C2ACA">
      <w:pPr>
        <w:ind w:leftChars="200" w:left="420"/>
        <w:rPr>
          <w:rFonts w:asciiTheme="minorEastAsia" w:hAnsiTheme="minorEastAsia"/>
        </w:rPr>
      </w:pPr>
      <w:r>
        <w:rPr>
          <w:rFonts w:asciiTheme="minorEastAsia" w:hAnsiTheme="minorEastAsia" w:hint="eastAsia"/>
        </w:rPr>
        <w:t>JIS Z 2248により行い、曲げ角度は90度以上、押し金具の内側半径は母材の規格値とし、「</w:t>
      </w:r>
      <w:r w:rsidR="004625EB">
        <w:rPr>
          <w:rFonts w:asciiTheme="minorEastAsia" w:hAnsiTheme="minorEastAsia" w:hint="eastAsia"/>
        </w:rPr>
        <w:t>4</w:t>
      </w:r>
      <w:r>
        <w:rPr>
          <w:rFonts w:asciiTheme="minorEastAsia" w:hAnsiTheme="minorEastAsia" w:hint="eastAsia"/>
        </w:rPr>
        <w:t>.判定基準」を満足することを確認する。</w:t>
      </w:r>
    </w:p>
    <w:p w:rsidR="000C2ACA" w:rsidRDefault="000C2ACA" w:rsidP="000C2ACA">
      <w:pPr>
        <w:ind w:left="420" w:hangingChars="200" w:hanging="420"/>
        <w:rPr>
          <w:rFonts w:asciiTheme="minorEastAsia" w:hAnsiTheme="minorEastAsia"/>
        </w:rPr>
      </w:pPr>
    </w:p>
    <w:p w:rsidR="000C2ACA" w:rsidRDefault="00E46D88" w:rsidP="00DE4FD3">
      <w:pPr>
        <w:pStyle w:val="3"/>
      </w:pPr>
      <w:bookmarkStart w:id="25" w:name="_Toc14804936"/>
      <w:r>
        <w:rPr>
          <w:rFonts w:hint="eastAsia"/>
        </w:rPr>
        <w:t>7</w:t>
      </w:r>
      <w:r w:rsidR="000C2ACA">
        <w:rPr>
          <w:rFonts w:hint="eastAsia"/>
        </w:rPr>
        <w:t>.3.3</w:t>
      </w:r>
      <w:r w:rsidR="000C2ACA">
        <w:rPr>
          <w:rFonts w:hint="eastAsia"/>
        </w:rPr>
        <w:t xml:space="preserve">　試験片</w:t>
      </w:r>
      <w:bookmarkEnd w:id="25"/>
    </w:p>
    <w:p w:rsidR="00E15254" w:rsidRDefault="00E15254" w:rsidP="00E15254">
      <w:pPr>
        <w:ind w:left="420" w:hangingChars="200" w:hanging="420"/>
        <w:rPr>
          <w:rFonts w:asciiTheme="minorEastAsia" w:hAnsiTheme="minorEastAsia"/>
        </w:rPr>
      </w:pPr>
      <w:r>
        <w:rPr>
          <w:rFonts w:asciiTheme="minorEastAsia" w:hAnsiTheme="minorEastAsia" w:hint="eastAsia"/>
        </w:rPr>
        <w:t xml:space="preserve">　（1）開き量</w:t>
      </w:r>
    </w:p>
    <w:p w:rsidR="00E15254" w:rsidRDefault="00E15254" w:rsidP="00E15254">
      <w:pPr>
        <w:ind w:left="420" w:hangingChars="200" w:hanging="420"/>
        <w:rPr>
          <w:rFonts w:asciiTheme="minorEastAsia" w:hAnsiTheme="minorEastAsia"/>
        </w:rPr>
      </w:pPr>
      <w:r>
        <w:rPr>
          <w:rFonts w:asciiTheme="minorEastAsia" w:hAnsiTheme="minorEastAsia" w:hint="eastAsia"/>
        </w:rPr>
        <w:t xml:space="preserve">　　製造要領書で規定する許容開き量</w:t>
      </w:r>
      <w:r w:rsidRPr="00E15254">
        <w:rPr>
          <w:rFonts w:asciiTheme="minorEastAsia" w:hAnsiTheme="minorEastAsia" w:hint="eastAsia"/>
          <w:color w:val="FF0000"/>
          <w:shd w:val="pct15" w:color="auto" w:fill="FFFFFF"/>
        </w:rPr>
        <w:t>3.0mm</w:t>
      </w:r>
      <w:r w:rsidRPr="00E15254">
        <w:rPr>
          <w:rFonts w:asciiTheme="minorEastAsia" w:hAnsiTheme="minorEastAsia" w:hint="eastAsia"/>
        </w:rPr>
        <w:t>を</w:t>
      </w:r>
      <w:r>
        <w:rPr>
          <w:rFonts w:asciiTheme="minorEastAsia" w:hAnsiTheme="minorEastAsia" w:hint="eastAsia"/>
        </w:rPr>
        <w:t>超える開き量を有する試験片とする。</w:t>
      </w:r>
    </w:p>
    <w:p w:rsidR="000C2ACA" w:rsidRDefault="000C2ACA" w:rsidP="000C2ACA">
      <w:pPr>
        <w:ind w:left="420" w:hangingChars="200" w:hanging="420"/>
        <w:rPr>
          <w:rFonts w:asciiTheme="minorEastAsia" w:hAnsiTheme="minorEastAsia"/>
        </w:rPr>
      </w:pPr>
      <w:r>
        <w:rPr>
          <w:rFonts w:asciiTheme="minorEastAsia" w:hAnsiTheme="minorEastAsia" w:hint="eastAsia"/>
        </w:rPr>
        <w:t xml:space="preserve">　（</w:t>
      </w:r>
      <w:r w:rsidR="00E15254">
        <w:rPr>
          <w:rFonts w:asciiTheme="minorEastAsia" w:hAnsiTheme="minorEastAsia" w:hint="eastAsia"/>
        </w:rPr>
        <w:t>2</w:t>
      </w:r>
      <w:r>
        <w:rPr>
          <w:rFonts w:asciiTheme="minorEastAsia" w:hAnsiTheme="minorEastAsia" w:hint="eastAsia"/>
        </w:rPr>
        <w:t>）引張試験</w:t>
      </w:r>
    </w:p>
    <w:p w:rsidR="000C2ACA" w:rsidRDefault="000C2ACA" w:rsidP="000C2ACA">
      <w:pPr>
        <w:ind w:leftChars="200" w:left="420"/>
        <w:rPr>
          <w:rFonts w:asciiTheme="minorEastAsia" w:hAnsiTheme="minorEastAsia"/>
        </w:rPr>
      </w:pPr>
      <w:r>
        <w:rPr>
          <w:rFonts w:asciiTheme="minorEastAsia" w:hAnsiTheme="minorEastAsia" w:hint="eastAsia"/>
        </w:rPr>
        <w:t>試験片は、JIS Z 2241 2号試験片とする。試験片数は3本。</w:t>
      </w:r>
    </w:p>
    <w:p w:rsidR="000C2ACA" w:rsidRDefault="000C2ACA" w:rsidP="000C2ACA">
      <w:pPr>
        <w:ind w:firstLineChars="100" w:firstLine="210"/>
        <w:rPr>
          <w:rFonts w:asciiTheme="minorEastAsia" w:hAnsiTheme="minorEastAsia"/>
        </w:rPr>
      </w:pPr>
      <w:r>
        <w:rPr>
          <w:rFonts w:asciiTheme="minorEastAsia" w:hAnsiTheme="minorEastAsia" w:hint="eastAsia"/>
        </w:rPr>
        <w:t>（</w:t>
      </w:r>
      <w:r w:rsidR="00E15254">
        <w:rPr>
          <w:rFonts w:asciiTheme="minorEastAsia" w:hAnsiTheme="minorEastAsia" w:hint="eastAsia"/>
        </w:rPr>
        <w:t>3</w:t>
      </w:r>
      <w:r>
        <w:rPr>
          <w:rFonts w:asciiTheme="minorEastAsia" w:hAnsiTheme="minorEastAsia" w:hint="eastAsia"/>
        </w:rPr>
        <w:t>）曲げ試験</w:t>
      </w:r>
    </w:p>
    <w:p w:rsidR="000C2ACA" w:rsidRDefault="000C2ACA" w:rsidP="000C2ACA">
      <w:pPr>
        <w:ind w:leftChars="200" w:left="420"/>
        <w:rPr>
          <w:rFonts w:asciiTheme="minorEastAsia" w:hAnsiTheme="minorEastAsia"/>
        </w:rPr>
      </w:pPr>
      <w:r>
        <w:rPr>
          <w:rFonts w:asciiTheme="minorEastAsia" w:hAnsiTheme="minorEastAsia" w:hint="eastAsia"/>
        </w:rPr>
        <w:t>試験片は、JIS Z 2248 2号試験片とする。試験片数は3本。</w:t>
      </w:r>
    </w:p>
    <w:p w:rsidR="000C2ACA" w:rsidRDefault="000C2ACA" w:rsidP="000C2ACA">
      <w:pPr>
        <w:widowControl/>
        <w:jc w:val="left"/>
        <w:rPr>
          <w:rFonts w:asciiTheme="minorEastAsia" w:hAnsiTheme="minorEastAsia"/>
        </w:rPr>
      </w:pPr>
    </w:p>
    <w:p w:rsidR="000C2ACA" w:rsidRDefault="000C2ACA" w:rsidP="000C2ACA">
      <w:pPr>
        <w:widowControl/>
        <w:jc w:val="left"/>
        <w:rPr>
          <w:rFonts w:asciiTheme="minorEastAsia" w:hAnsiTheme="minorEastAsia"/>
        </w:rPr>
      </w:pPr>
      <w:r>
        <w:rPr>
          <w:rFonts w:asciiTheme="minorEastAsia" w:hAnsiTheme="minorEastAsia"/>
        </w:rPr>
        <w:br w:type="page"/>
      </w:r>
    </w:p>
    <w:p w:rsidR="00B21FB6" w:rsidRDefault="00E46D88" w:rsidP="00DE4FD3">
      <w:pPr>
        <w:pStyle w:val="2"/>
      </w:pPr>
      <w:bookmarkStart w:id="26" w:name="_Toc14804937"/>
      <w:r>
        <w:rPr>
          <w:rFonts w:hint="eastAsia"/>
        </w:rPr>
        <w:lastRenderedPageBreak/>
        <w:t>7</w:t>
      </w:r>
      <w:r w:rsidR="00B21FB6">
        <w:rPr>
          <w:rFonts w:hint="eastAsia"/>
        </w:rPr>
        <w:t>.4</w:t>
      </w:r>
      <w:r w:rsidR="00B21FB6">
        <w:rPr>
          <w:rFonts w:hint="eastAsia"/>
        </w:rPr>
        <w:t xml:space="preserve">　コブ径確認試験</w:t>
      </w:r>
      <w:bookmarkEnd w:id="26"/>
    </w:p>
    <w:p w:rsidR="00B21FB6" w:rsidRDefault="00E46D88" w:rsidP="00DE4FD3">
      <w:pPr>
        <w:pStyle w:val="3"/>
      </w:pPr>
      <w:bookmarkStart w:id="27" w:name="_Toc14804938"/>
      <w:r>
        <w:rPr>
          <w:rFonts w:hint="eastAsia"/>
        </w:rPr>
        <w:t>7</w:t>
      </w:r>
      <w:r w:rsidR="00B21FB6">
        <w:rPr>
          <w:rFonts w:hint="eastAsia"/>
        </w:rPr>
        <w:t>.4.1</w:t>
      </w:r>
      <w:r w:rsidR="00B21FB6">
        <w:rPr>
          <w:rFonts w:hint="eastAsia"/>
        </w:rPr>
        <w:t xml:space="preserve">　溶接条件</w:t>
      </w:r>
      <w:bookmarkEnd w:id="27"/>
    </w:p>
    <w:p w:rsidR="00B21FB6" w:rsidRDefault="00B21FB6" w:rsidP="00B21FB6">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B21FB6" w:rsidRDefault="00B21FB6" w:rsidP="00B21FB6">
      <w:pPr>
        <w:widowControl/>
        <w:jc w:val="left"/>
        <w:rPr>
          <w:rFonts w:asciiTheme="minorEastAsia" w:hAnsiTheme="minorEastAsia"/>
        </w:rPr>
      </w:pPr>
    </w:p>
    <w:p w:rsidR="00B21FB6" w:rsidRDefault="00E46D88" w:rsidP="00DE4FD3">
      <w:pPr>
        <w:pStyle w:val="3"/>
      </w:pPr>
      <w:bookmarkStart w:id="28" w:name="_Toc14804939"/>
      <w:r>
        <w:rPr>
          <w:rFonts w:hint="eastAsia"/>
        </w:rPr>
        <w:t>7</w:t>
      </w:r>
      <w:r w:rsidR="00B21FB6">
        <w:rPr>
          <w:rFonts w:hint="eastAsia"/>
        </w:rPr>
        <w:t>.4.2</w:t>
      </w:r>
      <w:r w:rsidR="00B21FB6">
        <w:rPr>
          <w:rFonts w:hint="eastAsia"/>
        </w:rPr>
        <w:t xml:space="preserve">　コブ径の確認方法</w:t>
      </w:r>
      <w:bookmarkEnd w:id="28"/>
    </w:p>
    <w:p w:rsidR="00B21FB6" w:rsidRDefault="0045297A" w:rsidP="00B21FB6">
      <w:pPr>
        <w:ind w:leftChars="200" w:left="420"/>
        <w:rPr>
          <w:rFonts w:asciiTheme="minorEastAsia" w:hAnsiTheme="minorEastAsia"/>
        </w:rPr>
      </w:pPr>
      <w:r>
        <w:rPr>
          <w:rFonts w:asciiTheme="minorEastAsia" w:hAnsiTheme="minorEastAsia" w:hint="eastAsia"/>
        </w:rPr>
        <w:t>各試験片のコブ径の平均値と3.0倍の標準偏差の差が</w:t>
      </w:r>
      <w:r w:rsidR="00737959">
        <w:rPr>
          <w:rFonts w:asciiTheme="minorEastAsia" w:hAnsiTheme="minorEastAsia" w:hint="eastAsia"/>
        </w:rPr>
        <w:t>、製造要領書で規定するコブ径の下限値</w:t>
      </w:r>
      <w:r>
        <w:rPr>
          <w:rFonts w:asciiTheme="minorEastAsia" w:hAnsiTheme="minorEastAsia" w:hint="eastAsia"/>
        </w:rPr>
        <w:t>（</w:t>
      </w:r>
      <w:r w:rsidRPr="003278A3">
        <w:rPr>
          <w:rFonts w:asciiTheme="minorEastAsia" w:hAnsiTheme="minorEastAsia" w:hint="eastAsia"/>
          <w:color w:val="FF0000"/>
          <w:shd w:val="pct15" w:color="auto" w:fill="FFFFFF"/>
        </w:rPr>
        <w:t>1.4d</w:t>
      </w:r>
      <w:r>
        <w:rPr>
          <w:rFonts w:asciiTheme="minorEastAsia" w:hAnsiTheme="minorEastAsia" w:hint="eastAsia"/>
        </w:rPr>
        <w:t>）以上あることを確認する。</w:t>
      </w:r>
    </w:p>
    <w:p w:rsidR="00B21FB6" w:rsidRDefault="00B21FB6" w:rsidP="00B21FB6">
      <w:pPr>
        <w:ind w:left="420" w:hangingChars="200" w:hanging="420"/>
        <w:rPr>
          <w:rFonts w:asciiTheme="minorEastAsia" w:hAnsiTheme="minorEastAsia"/>
        </w:rPr>
      </w:pPr>
    </w:p>
    <w:p w:rsidR="00B21FB6" w:rsidRDefault="00E46D88" w:rsidP="00DE4FD3">
      <w:pPr>
        <w:pStyle w:val="3"/>
      </w:pPr>
      <w:bookmarkStart w:id="29" w:name="_Toc14804940"/>
      <w:r>
        <w:rPr>
          <w:rFonts w:hint="eastAsia"/>
        </w:rPr>
        <w:t>7</w:t>
      </w:r>
      <w:r w:rsidR="00B21FB6">
        <w:rPr>
          <w:rFonts w:hint="eastAsia"/>
        </w:rPr>
        <w:t>.</w:t>
      </w:r>
      <w:r w:rsidR="00487B0D">
        <w:rPr>
          <w:rFonts w:hint="eastAsia"/>
        </w:rPr>
        <w:t>4</w:t>
      </w:r>
      <w:r w:rsidR="00B21FB6">
        <w:rPr>
          <w:rFonts w:hint="eastAsia"/>
        </w:rPr>
        <w:t>.3</w:t>
      </w:r>
      <w:r w:rsidR="00B21FB6">
        <w:rPr>
          <w:rFonts w:hint="eastAsia"/>
        </w:rPr>
        <w:t xml:space="preserve">　試験片</w:t>
      </w:r>
      <w:bookmarkEnd w:id="29"/>
    </w:p>
    <w:p w:rsidR="00B21FB6" w:rsidRDefault="00B21FB6" w:rsidP="00487B0D">
      <w:pPr>
        <w:ind w:leftChars="200" w:left="420"/>
        <w:rPr>
          <w:rFonts w:asciiTheme="minorEastAsia" w:hAnsiTheme="minorEastAsia"/>
        </w:rPr>
      </w:pPr>
      <w:r>
        <w:rPr>
          <w:rFonts w:asciiTheme="minorEastAsia" w:hAnsiTheme="minorEastAsia" w:hint="eastAsia"/>
        </w:rPr>
        <w:t>「</w:t>
      </w:r>
      <w:r w:rsidR="004625EB">
        <w:rPr>
          <w:rFonts w:asciiTheme="minorEastAsia" w:hAnsiTheme="minorEastAsia" w:hint="eastAsia"/>
        </w:rPr>
        <w:t>6</w:t>
      </w:r>
      <w:r>
        <w:rPr>
          <w:rFonts w:asciiTheme="minorEastAsia" w:hAnsiTheme="minorEastAsia" w:hint="eastAsia"/>
        </w:rPr>
        <w:t>.A級継手性能確認試験」で製作した引張試験、曲げ試験、一方向繰返し試験用試験片とし、試験片数は1</w:t>
      </w:r>
      <w:r w:rsidR="005632D3">
        <w:rPr>
          <w:rFonts w:asciiTheme="minorEastAsia" w:hAnsiTheme="minorEastAsia" w:hint="eastAsia"/>
        </w:rPr>
        <w:t>6</w:t>
      </w:r>
      <w:r>
        <w:rPr>
          <w:rFonts w:asciiTheme="minorEastAsia" w:hAnsiTheme="minorEastAsia" w:hint="eastAsia"/>
        </w:rPr>
        <w:t>本。</w:t>
      </w:r>
    </w:p>
    <w:p w:rsidR="00487B0D" w:rsidRDefault="00487B0D" w:rsidP="00487B0D">
      <w:pPr>
        <w:ind w:leftChars="200" w:left="420"/>
        <w:rPr>
          <w:rFonts w:asciiTheme="minorEastAsia" w:hAnsiTheme="minorEastAsia"/>
        </w:rPr>
      </w:pPr>
    </w:p>
    <w:p w:rsidR="00D026FA" w:rsidRDefault="00D026FA">
      <w:pPr>
        <w:widowControl/>
        <w:jc w:val="left"/>
        <w:rPr>
          <w:rFonts w:asciiTheme="minorEastAsia" w:hAnsiTheme="minorEastAsia"/>
        </w:rPr>
      </w:pPr>
      <w:r>
        <w:rPr>
          <w:rFonts w:asciiTheme="minorEastAsia" w:hAnsiTheme="minorEastAsia"/>
        </w:rPr>
        <w:br w:type="page"/>
      </w:r>
    </w:p>
    <w:p w:rsidR="002206B5" w:rsidRDefault="00E46D88" w:rsidP="00DE4FD3">
      <w:pPr>
        <w:pStyle w:val="2"/>
      </w:pPr>
      <w:bookmarkStart w:id="30" w:name="_Toc14804941"/>
      <w:r>
        <w:rPr>
          <w:rFonts w:hint="eastAsia"/>
        </w:rPr>
        <w:lastRenderedPageBreak/>
        <w:t>7</w:t>
      </w:r>
      <w:r w:rsidR="002206B5">
        <w:rPr>
          <w:rFonts w:hint="eastAsia"/>
        </w:rPr>
        <w:t>.5</w:t>
      </w:r>
      <w:r w:rsidR="002206B5">
        <w:rPr>
          <w:rFonts w:hint="eastAsia"/>
        </w:rPr>
        <w:t xml:space="preserve">　硬さ試験・マクロ試験</w:t>
      </w:r>
      <w:bookmarkEnd w:id="30"/>
    </w:p>
    <w:p w:rsidR="002206B5" w:rsidRDefault="00E46D88" w:rsidP="00DE4FD3">
      <w:pPr>
        <w:pStyle w:val="3"/>
      </w:pPr>
      <w:bookmarkStart w:id="31" w:name="_Toc14804942"/>
      <w:r>
        <w:rPr>
          <w:rFonts w:hint="eastAsia"/>
        </w:rPr>
        <w:t>7</w:t>
      </w:r>
      <w:r w:rsidR="002206B5">
        <w:rPr>
          <w:rFonts w:hint="eastAsia"/>
        </w:rPr>
        <w:t>.5.1</w:t>
      </w:r>
      <w:r w:rsidR="002206B5">
        <w:rPr>
          <w:rFonts w:hint="eastAsia"/>
        </w:rPr>
        <w:t xml:space="preserve">　溶接条件</w:t>
      </w:r>
      <w:bookmarkEnd w:id="31"/>
    </w:p>
    <w:p w:rsidR="002206B5" w:rsidRDefault="002206B5" w:rsidP="002206B5">
      <w:pPr>
        <w:widowControl/>
        <w:jc w:val="left"/>
        <w:rPr>
          <w:rFonts w:asciiTheme="minorEastAsia" w:hAnsiTheme="minorEastAsia"/>
        </w:rPr>
      </w:pPr>
      <w:r>
        <w:rPr>
          <w:rFonts w:asciiTheme="minorEastAsia" w:hAnsiTheme="minorEastAsia" w:hint="eastAsia"/>
        </w:rPr>
        <w:t xml:space="preserve">　　　　</w:t>
      </w:r>
      <w:r w:rsidR="00FA02E8">
        <w:rPr>
          <w:rFonts w:asciiTheme="minorEastAsia" w:hAnsiTheme="minorEastAsia" w:hint="eastAsia"/>
        </w:rPr>
        <w:t>基準溶接</w:t>
      </w:r>
      <w:r>
        <w:rPr>
          <w:rFonts w:asciiTheme="minorEastAsia" w:hAnsiTheme="minorEastAsia" w:hint="eastAsia"/>
        </w:rPr>
        <w:t>条件とする。</w:t>
      </w:r>
    </w:p>
    <w:p w:rsidR="002206B5" w:rsidRDefault="002206B5" w:rsidP="002206B5">
      <w:pPr>
        <w:widowControl/>
        <w:jc w:val="left"/>
        <w:rPr>
          <w:rFonts w:asciiTheme="minorEastAsia" w:hAnsiTheme="minorEastAsia"/>
        </w:rPr>
      </w:pPr>
    </w:p>
    <w:p w:rsidR="002206B5" w:rsidRDefault="00E46D88" w:rsidP="00DE4FD3">
      <w:pPr>
        <w:pStyle w:val="3"/>
      </w:pPr>
      <w:bookmarkStart w:id="32" w:name="_Toc14804943"/>
      <w:r>
        <w:rPr>
          <w:rFonts w:hint="eastAsia"/>
        </w:rPr>
        <w:t>7</w:t>
      </w:r>
      <w:r w:rsidR="002206B5">
        <w:rPr>
          <w:rFonts w:hint="eastAsia"/>
        </w:rPr>
        <w:t>.5.2</w:t>
      </w:r>
      <w:r w:rsidR="002206B5">
        <w:rPr>
          <w:rFonts w:hint="eastAsia"/>
        </w:rPr>
        <w:t xml:space="preserve">　試験方法</w:t>
      </w:r>
      <w:bookmarkEnd w:id="32"/>
    </w:p>
    <w:p w:rsidR="002206B5" w:rsidRDefault="002206B5" w:rsidP="002206B5">
      <w:pPr>
        <w:ind w:left="420" w:hangingChars="200" w:hanging="420"/>
        <w:rPr>
          <w:rFonts w:asciiTheme="minorEastAsia" w:hAnsiTheme="minorEastAsia"/>
        </w:rPr>
      </w:pPr>
      <w:r>
        <w:rPr>
          <w:rFonts w:asciiTheme="minorEastAsia" w:hAnsiTheme="minorEastAsia" w:hint="eastAsia"/>
        </w:rPr>
        <w:t xml:space="preserve">　（1）硬さ試験</w:t>
      </w:r>
    </w:p>
    <w:p w:rsidR="002206B5" w:rsidRDefault="002206B5" w:rsidP="002206B5">
      <w:pPr>
        <w:ind w:leftChars="200" w:left="420"/>
        <w:rPr>
          <w:rFonts w:asciiTheme="minorEastAsia" w:hAnsiTheme="minorEastAsia"/>
        </w:rPr>
      </w:pPr>
      <w:r>
        <w:rPr>
          <w:rFonts w:asciiTheme="minorEastAsia" w:hAnsiTheme="minorEastAsia" w:hint="eastAsia"/>
        </w:rPr>
        <w:t>JIS Z 2244により行い、硬度の変化から溶接熱影響部の範囲を確認する。</w:t>
      </w:r>
    </w:p>
    <w:p w:rsidR="002206B5" w:rsidRDefault="002206B5" w:rsidP="002206B5">
      <w:pPr>
        <w:ind w:firstLineChars="100" w:firstLine="210"/>
        <w:rPr>
          <w:rFonts w:asciiTheme="minorEastAsia" w:hAnsiTheme="minorEastAsia"/>
        </w:rPr>
      </w:pPr>
      <w:r>
        <w:rPr>
          <w:rFonts w:asciiTheme="minorEastAsia" w:hAnsiTheme="minorEastAsia" w:hint="eastAsia"/>
        </w:rPr>
        <w:t>（2）マクロ試験</w:t>
      </w:r>
    </w:p>
    <w:p w:rsidR="002206B5" w:rsidRDefault="002206B5" w:rsidP="002206B5">
      <w:pPr>
        <w:ind w:leftChars="200" w:left="420"/>
        <w:rPr>
          <w:rFonts w:asciiTheme="minorEastAsia" w:hAnsiTheme="minorEastAsia"/>
        </w:rPr>
      </w:pPr>
      <w:r>
        <w:rPr>
          <w:rFonts w:asciiTheme="minorEastAsia" w:hAnsiTheme="minorEastAsia" w:hint="eastAsia"/>
        </w:rPr>
        <w:t>JIS G 0553により行い、溶接部に有害な欠陥が発生していないことを確認する。</w:t>
      </w:r>
    </w:p>
    <w:p w:rsidR="002206B5" w:rsidRDefault="002206B5" w:rsidP="002206B5">
      <w:pPr>
        <w:ind w:left="420" w:hangingChars="200" w:hanging="420"/>
        <w:rPr>
          <w:rFonts w:asciiTheme="minorEastAsia" w:hAnsiTheme="minorEastAsia"/>
        </w:rPr>
      </w:pPr>
    </w:p>
    <w:p w:rsidR="002206B5" w:rsidRDefault="00E46D88" w:rsidP="00DE4FD3">
      <w:pPr>
        <w:pStyle w:val="3"/>
      </w:pPr>
      <w:bookmarkStart w:id="33" w:name="_Toc14804944"/>
      <w:r>
        <w:rPr>
          <w:rFonts w:hint="eastAsia"/>
        </w:rPr>
        <w:t>7</w:t>
      </w:r>
      <w:r w:rsidR="002206B5">
        <w:rPr>
          <w:rFonts w:hint="eastAsia"/>
        </w:rPr>
        <w:t>.5.3</w:t>
      </w:r>
      <w:r w:rsidR="002206B5">
        <w:rPr>
          <w:rFonts w:hint="eastAsia"/>
        </w:rPr>
        <w:t xml:space="preserve">　試験片</w:t>
      </w:r>
      <w:bookmarkEnd w:id="33"/>
    </w:p>
    <w:p w:rsidR="002206B5" w:rsidRDefault="002206B5" w:rsidP="002206B5">
      <w:pPr>
        <w:ind w:left="420" w:hangingChars="200" w:hanging="420"/>
        <w:rPr>
          <w:rFonts w:asciiTheme="minorEastAsia" w:hAnsiTheme="minorEastAsia"/>
        </w:rPr>
      </w:pPr>
      <w:r>
        <w:rPr>
          <w:rFonts w:asciiTheme="minorEastAsia" w:hAnsiTheme="minorEastAsia" w:hint="eastAsia"/>
        </w:rPr>
        <w:t xml:space="preserve">　（1）硬さ試験</w:t>
      </w:r>
    </w:p>
    <w:p w:rsidR="002206B5" w:rsidRDefault="002206B5" w:rsidP="002206B5">
      <w:pPr>
        <w:ind w:leftChars="200" w:left="420"/>
        <w:rPr>
          <w:rFonts w:asciiTheme="minorEastAsia" w:hAnsiTheme="minorEastAsia"/>
        </w:rPr>
      </w:pPr>
      <w:r>
        <w:rPr>
          <w:rFonts w:asciiTheme="minorEastAsia" w:hAnsiTheme="minorEastAsia" w:hint="eastAsia"/>
        </w:rPr>
        <w:t>試験片数は1本。</w:t>
      </w:r>
    </w:p>
    <w:p w:rsidR="002206B5" w:rsidRDefault="002206B5" w:rsidP="002206B5">
      <w:pPr>
        <w:ind w:firstLineChars="100" w:firstLine="210"/>
        <w:rPr>
          <w:rFonts w:asciiTheme="minorEastAsia" w:hAnsiTheme="minorEastAsia"/>
        </w:rPr>
      </w:pPr>
      <w:r>
        <w:rPr>
          <w:rFonts w:asciiTheme="minorEastAsia" w:hAnsiTheme="minorEastAsia" w:hint="eastAsia"/>
        </w:rPr>
        <w:t>（2</w:t>
      </w:r>
      <w:r w:rsidR="00381D5E">
        <w:rPr>
          <w:rFonts w:asciiTheme="minorEastAsia" w:hAnsiTheme="minorEastAsia" w:hint="eastAsia"/>
        </w:rPr>
        <w:t>）マクロ</w:t>
      </w:r>
      <w:r>
        <w:rPr>
          <w:rFonts w:asciiTheme="minorEastAsia" w:hAnsiTheme="minorEastAsia" w:hint="eastAsia"/>
        </w:rPr>
        <w:t>試験</w:t>
      </w:r>
    </w:p>
    <w:p w:rsidR="002206B5" w:rsidRDefault="002206B5" w:rsidP="002206B5">
      <w:pPr>
        <w:ind w:leftChars="200" w:left="420"/>
        <w:rPr>
          <w:rFonts w:asciiTheme="minorEastAsia" w:hAnsiTheme="minorEastAsia"/>
        </w:rPr>
      </w:pPr>
      <w:r>
        <w:rPr>
          <w:rFonts w:asciiTheme="minorEastAsia" w:hAnsiTheme="minorEastAsia" w:hint="eastAsia"/>
        </w:rPr>
        <w:t>試験片数は1本。</w:t>
      </w:r>
    </w:p>
    <w:p w:rsidR="002206B5" w:rsidRDefault="002206B5" w:rsidP="002206B5">
      <w:pPr>
        <w:widowControl/>
        <w:jc w:val="left"/>
        <w:rPr>
          <w:rFonts w:asciiTheme="minorEastAsia" w:hAnsiTheme="minorEastAsia"/>
        </w:rPr>
      </w:pPr>
    </w:p>
    <w:p w:rsidR="002206B5" w:rsidRDefault="002206B5" w:rsidP="002206B5">
      <w:pPr>
        <w:widowControl/>
        <w:jc w:val="left"/>
        <w:rPr>
          <w:rFonts w:asciiTheme="minorEastAsia" w:hAnsiTheme="minorEastAsia"/>
        </w:rPr>
      </w:pPr>
    </w:p>
    <w:sectPr w:rsidR="002206B5" w:rsidSect="00AB25B7">
      <w:footerReference w:type="default" r:id="rId8"/>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4A" w:rsidRDefault="00FE1A4A" w:rsidP="001B1B06">
      <w:r>
        <w:separator/>
      </w:r>
    </w:p>
  </w:endnote>
  <w:endnote w:type="continuationSeparator" w:id="0">
    <w:p w:rsidR="00FE1A4A" w:rsidRDefault="00FE1A4A" w:rsidP="001B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42" w:rsidRDefault="00A26F42">
    <w:pPr>
      <w:pStyle w:val="a8"/>
      <w:jc w:val="center"/>
    </w:pPr>
  </w:p>
  <w:p w:rsidR="00A26F42" w:rsidRDefault="00A26F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67547"/>
      <w:docPartObj>
        <w:docPartGallery w:val="Page Numbers (Bottom of Page)"/>
        <w:docPartUnique/>
      </w:docPartObj>
    </w:sdtPr>
    <w:sdtEndPr>
      <w:rPr>
        <w:rFonts w:asciiTheme="minorEastAsia" w:hAnsiTheme="minorEastAsia"/>
        <w:sz w:val="20"/>
        <w:szCs w:val="20"/>
      </w:rPr>
    </w:sdtEndPr>
    <w:sdtContent>
      <w:p w:rsidR="00A26F42" w:rsidRPr="00DE4FD3" w:rsidRDefault="00A26F42">
        <w:pPr>
          <w:pStyle w:val="a8"/>
          <w:jc w:val="center"/>
          <w:rPr>
            <w:rFonts w:asciiTheme="minorEastAsia" w:hAnsiTheme="minorEastAsia"/>
            <w:sz w:val="20"/>
            <w:szCs w:val="20"/>
          </w:rPr>
        </w:pPr>
        <w:r w:rsidRPr="00DE4FD3">
          <w:rPr>
            <w:rFonts w:asciiTheme="minorEastAsia" w:hAnsiTheme="minorEastAsia"/>
            <w:sz w:val="20"/>
            <w:szCs w:val="20"/>
          </w:rPr>
          <w:fldChar w:fldCharType="begin"/>
        </w:r>
        <w:r w:rsidRPr="00DE4FD3">
          <w:rPr>
            <w:rFonts w:asciiTheme="minorEastAsia" w:hAnsiTheme="minorEastAsia"/>
            <w:sz w:val="20"/>
            <w:szCs w:val="20"/>
          </w:rPr>
          <w:instrText>PAGE   \* MERGEFORMAT</w:instrText>
        </w:r>
        <w:r w:rsidRPr="00DE4FD3">
          <w:rPr>
            <w:rFonts w:asciiTheme="minorEastAsia" w:hAnsiTheme="minorEastAsia"/>
            <w:sz w:val="20"/>
            <w:szCs w:val="20"/>
          </w:rPr>
          <w:fldChar w:fldCharType="separate"/>
        </w:r>
        <w:r w:rsidR="00AB25B7" w:rsidRPr="00AB25B7">
          <w:rPr>
            <w:rFonts w:asciiTheme="minorEastAsia" w:hAnsiTheme="minorEastAsia"/>
            <w:noProof/>
            <w:sz w:val="20"/>
            <w:szCs w:val="20"/>
            <w:lang w:val="ja-JP"/>
          </w:rPr>
          <w:t>2</w:t>
        </w:r>
        <w:r w:rsidRPr="00DE4FD3">
          <w:rPr>
            <w:rFonts w:asciiTheme="minorEastAsia" w:hAnsiTheme="minorEastAsia"/>
            <w:sz w:val="20"/>
            <w:szCs w:val="20"/>
          </w:rPr>
          <w:fldChar w:fldCharType="end"/>
        </w:r>
      </w:p>
    </w:sdtContent>
  </w:sdt>
  <w:p w:rsidR="00A26F42" w:rsidRDefault="00A26F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4A" w:rsidRDefault="00FE1A4A" w:rsidP="001B1B06">
      <w:r>
        <w:separator/>
      </w:r>
    </w:p>
  </w:footnote>
  <w:footnote w:type="continuationSeparator" w:id="0">
    <w:p w:rsidR="00FE1A4A" w:rsidRDefault="00FE1A4A" w:rsidP="001B1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0D"/>
    <w:rsid w:val="0000030E"/>
    <w:rsid w:val="00001476"/>
    <w:rsid w:val="000047B4"/>
    <w:rsid w:val="00005B82"/>
    <w:rsid w:val="0000661B"/>
    <w:rsid w:val="00010158"/>
    <w:rsid w:val="00010563"/>
    <w:rsid w:val="00010EA3"/>
    <w:rsid w:val="0001400A"/>
    <w:rsid w:val="00014F68"/>
    <w:rsid w:val="000159D7"/>
    <w:rsid w:val="00017A7C"/>
    <w:rsid w:val="000204E9"/>
    <w:rsid w:val="000222BC"/>
    <w:rsid w:val="0002238E"/>
    <w:rsid w:val="00025F71"/>
    <w:rsid w:val="00027716"/>
    <w:rsid w:val="00027C5C"/>
    <w:rsid w:val="0003496F"/>
    <w:rsid w:val="00035007"/>
    <w:rsid w:val="000366A6"/>
    <w:rsid w:val="00037FC2"/>
    <w:rsid w:val="0004065D"/>
    <w:rsid w:val="00043253"/>
    <w:rsid w:val="00044FB7"/>
    <w:rsid w:val="0005099D"/>
    <w:rsid w:val="00050B46"/>
    <w:rsid w:val="0005163F"/>
    <w:rsid w:val="00051795"/>
    <w:rsid w:val="000520C8"/>
    <w:rsid w:val="000520D8"/>
    <w:rsid w:val="00055A12"/>
    <w:rsid w:val="00056C01"/>
    <w:rsid w:val="000617AF"/>
    <w:rsid w:val="00067D03"/>
    <w:rsid w:val="000700DA"/>
    <w:rsid w:val="00070D70"/>
    <w:rsid w:val="00073342"/>
    <w:rsid w:val="00075B64"/>
    <w:rsid w:val="000769D9"/>
    <w:rsid w:val="00076C8C"/>
    <w:rsid w:val="000771D1"/>
    <w:rsid w:val="00077593"/>
    <w:rsid w:val="00077A02"/>
    <w:rsid w:val="00077E7D"/>
    <w:rsid w:val="0008007A"/>
    <w:rsid w:val="00081B39"/>
    <w:rsid w:val="00082371"/>
    <w:rsid w:val="00083213"/>
    <w:rsid w:val="00084197"/>
    <w:rsid w:val="000875A1"/>
    <w:rsid w:val="0009043B"/>
    <w:rsid w:val="000904A5"/>
    <w:rsid w:val="000955EF"/>
    <w:rsid w:val="0009684D"/>
    <w:rsid w:val="000A1519"/>
    <w:rsid w:val="000A156D"/>
    <w:rsid w:val="000A16DE"/>
    <w:rsid w:val="000A40E7"/>
    <w:rsid w:val="000A42D5"/>
    <w:rsid w:val="000A4790"/>
    <w:rsid w:val="000A4F72"/>
    <w:rsid w:val="000A6681"/>
    <w:rsid w:val="000A68C1"/>
    <w:rsid w:val="000A7688"/>
    <w:rsid w:val="000B039D"/>
    <w:rsid w:val="000B1B35"/>
    <w:rsid w:val="000B22E9"/>
    <w:rsid w:val="000B3C11"/>
    <w:rsid w:val="000B4044"/>
    <w:rsid w:val="000B4EB7"/>
    <w:rsid w:val="000B539F"/>
    <w:rsid w:val="000B5506"/>
    <w:rsid w:val="000B5F89"/>
    <w:rsid w:val="000C24A5"/>
    <w:rsid w:val="000C2ACA"/>
    <w:rsid w:val="000C4F56"/>
    <w:rsid w:val="000C6AC4"/>
    <w:rsid w:val="000D01B6"/>
    <w:rsid w:val="000D0BB3"/>
    <w:rsid w:val="000D26A3"/>
    <w:rsid w:val="000D414A"/>
    <w:rsid w:val="000D49E6"/>
    <w:rsid w:val="000D6692"/>
    <w:rsid w:val="000E0418"/>
    <w:rsid w:val="000E072B"/>
    <w:rsid w:val="000E31B3"/>
    <w:rsid w:val="000E392F"/>
    <w:rsid w:val="000E4CA8"/>
    <w:rsid w:val="000E6B62"/>
    <w:rsid w:val="000E6E60"/>
    <w:rsid w:val="000F0263"/>
    <w:rsid w:val="000F143A"/>
    <w:rsid w:val="000F3AEE"/>
    <w:rsid w:val="000F437E"/>
    <w:rsid w:val="000F5F0A"/>
    <w:rsid w:val="000F7564"/>
    <w:rsid w:val="000F76ED"/>
    <w:rsid w:val="000F7970"/>
    <w:rsid w:val="00102829"/>
    <w:rsid w:val="00102CF5"/>
    <w:rsid w:val="00102D93"/>
    <w:rsid w:val="00105439"/>
    <w:rsid w:val="00106BA8"/>
    <w:rsid w:val="00106DA5"/>
    <w:rsid w:val="001111D6"/>
    <w:rsid w:val="00111D34"/>
    <w:rsid w:val="001134FA"/>
    <w:rsid w:val="001137F6"/>
    <w:rsid w:val="00113B28"/>
    <w:rsid w:val="00114492"/>
    <w:rsid w:val="001158BA"/>
    <w:rsid w:val="001168A0"/>
    <w:rsid w:val="00117679"/>
    <w:rsid w:val="001179EF"/>
    <w:rsid w:val="0012164C"/>
    <w:rsid w:val="00122637"/>
    <w:rsid w:val="00122A1C"/>
    <w:rsid w:val="00130D0A"/>
    <w:rsid w:val="001317C0"/>
    <w:rsid w:val="001320CB"/>
    <w:rsid w:val="00132A77"/>
    <w:rsid w:val="0013367C"/>
    <w:rsid w:val="00134034"/>
    <w:rsid w:val="001341CF"/>
    <w:rsid w:val="001436E1"/>
    <w:rsid w:val="00143CD4"/>
    <w:rsid w:val="001456F8"/>
    <w:rsid w:val="0014637B"/>
    <w:rsid w:val="0014656B"/>
    <w:rsid w:val="00147AF9"/>
    <w:rsid w:val="0015046D"/>
    <w:rsid w:val="0015118E"/>
    <w:rsid w:val="001518A5"/>
    <w:rsid w:val="00151D0E"/>
    <w:rsid w:val="0015209B"/>
    <w:rsid w:val="001521EF"/>
    <w:rsid w:val="00156072"/>
    <w:rsid w:val="00156A8F"/>
    <w:rsid w:val="00157E4F"/>
    <w:rsid w:val="00157F35"/>
    <w:rsid w:val="00157FF8"/>
    <w:rsid w:val="001602B8"/>
    <w:rsid w:val="00161C7B"/>
    <w:rsid w:val="001623E1"/>
    <w:rsid w:val="001631C6"/>
    <w:rsid w:val="001656E6"/>
    <w:rsid w:val="00167E8B"/>
    <w:rsid w:val="00167FE6"/>
    <w:rsid w:val="001705EF"/>
    <w:rsid w:val="0017146D"/>
    <w:rsid w:val="00172929"/>
    <w:rsid w:val="00172C03"/>
    <w:rsid w:val="00173FBF"/>
    <w:rsid w:val="00174B25"/>
    <w:rsid w:val="00175555"/>
    <w:rsid w:val="0017703D"/>
    <w:rsid w:val="00177365"/>
    <w:rsid w:val="00177E0A"/>
    <w:rsid w:val="00180030"/>
    <w:rsid w:val="0018024C"/>
    <w:rsid w:val="00182AD0"/>
    <w:rsid w:val="00182F2D"/>
    <w:rsid w:val="00184947"/>
    <w:rsid w:val="00185517"/>
    <w:rsid w:val="00185BFE"/>
    <w:rsid w:val="00187C56"/>
    <w:rsid w:val="00187CA2"/>
    <w:rsid w:val="00194500"/>
    <w:rsid w:val="0019493F"/>
    <w:rsid w:val="001965BA"/>
    <w:rsid w:val="00197082"/>
    <w:rsid w:val="001A07DE"/>
    <w:rsid w:val="001A1025"/>
    <w:rsid w:val="001A1216"/>
    <w:rsid w:val="001A1927"/>
    <w:rsid w:val="001A281D"/>
    <w:rsid w:val="001A3A1A"/>
    <w:rsid w:val="001A4171"/>
    <w:rsid w:val="001A5A60"/>
    <w:rsid w:val="001A6D93"/>
    <w:rsid w:val="001A70BF"/>
    <w:rsid w:val="001A7573"/>
    <w:rsid w:val="001B0106"/>
    <w:rsid w:val="001B1084"/>
    <w:rsid w:val="001B11BF"/>
    <w:rsid w:val="001B1B06"/>
    <w:rsid w:val="001B4D9D"/>
    <w:rsid w:val="001B5F39"/>
    <w:rsid w:val="001B7462"/>
    <w:rsid w:val="001B7953"/>
    <w:rsid w:val="001B7EF0"/>
    <w:rsid w:val="001C2085"/>
    <w:rsid w:val="001C47CE"/>
    <w:rsid w:val="001C4A53"/>
    <w:rsid w:val="001C588F"/>
    <w:rsid w:val="001C58D9"/>
    <w:rsid w:val="001C7032"/>
    <w:rsid w:val="001C7A0C"/>
    <w:rsid w:val="001D2099"/>
    <w:rsid w:val="001D2E8A"/>
    <w:rsid w:val="001D3CC1"/>
    <w:rsid w:val="001D5E25"/>
    <w:rsid w:val="001D7E66"/>
    <w:rsid w:val="001E056D"/>
    <w:rsid w:val="001E2539"/>
    <w:rsid w:val="001E2642"/>
    <w:rsid w:val="001E2D90"/>
    <w:rsid w:val="001E3274"/>
    <w:rsid w:val="001E59D8"/>
    <w:rsid w:val="001E6EFF"/>
    <w:rsid w:val="001E7AD5"/>
    <w:rsid w:val="001F193F"/>
    <w:rsid w:val="001F19ED"/>
    <w:rsid w:val="001F4DC8"/>
    <w:rsid w:val="00200621"/>
    <w:rsid w:val="00202088"/>
    <w:rsid w:val="00203B53"/>
    <w:rsid w:val="00204BF8"/>
    <w:rsid w:val="00204E0A"/>
    <w:rsid w:val="00205049"/>
    <w:rsid w:val="00206E7F"/>
    <w:rsid w:val="00207061"/>
    <w:rsid w:val="002079D0"/>
    <w:rsid w:val="00211FF1"/>
    <w:rsid w:val="0021248A"/>
    <w:rsid w:val="002144DC"/>
    <w:rsid w:val="002155C2"/>
    <w:rsid w:val="002155D5"/>
    <w:rsid w:val="002159A4"/>
    <w:rsid w:val="00216C91"/>
    <w:rsid w:val="002206B5"/>
    <w:rsid w:val="00220A42"/>
    <w:rsid w:val="00220C25"/>
    <w:rsid w:val="00221754"/>
    <w:rsid w:val="00221AC0"/>
    <w:rsid w:val="00221CBA"/>
    <w:rsid w:val="002234BD"/>
    <w:rsid w:val="00224129"/>
    <w:rsid w:val="00224423"/>
    <w:rsid w:val="0022478B"/>
    <w:rsid w:val="00227F9E"/>
    <w:rsid w:val="00230892"/>
    <w:rsid w:val="00231966"/>
    <w:rsid w:val="002319EA"/>
    <w:rsid w:val="00232543"/>
    <w:rsid w:val="00232720"/>
    <w:rsid w:val="00232798"/>
    <w:rsid w:val="0023527B"/>
    <w:rsid w:val="00236B0B"/>
    <w:rsid w:val="00242E16"/>
    <w:rsid w:val="00250293"/>
    <w:rsid w:val="00251341"/>
    <w:rsid w:val="00251D46"/>
    <w:rsid w:val="0025247E"/>
    <w:rsid w:val="00252C86"/>
    <w:rsid w:val="00252E6F"/>
    <w:rsid w:val="00254044"/>
    <w:rsid w:val="002543F9"/>
    <w:rsid w:val="002548F5"/>
    <w:rsid w:val="0025546D"/>
    <w:rsid w:val="00255606"/>
    <w:rsid w:val="002609B2"/>
    <w:rsid w:val="002623BE"/>
    <w:rsid w:val="00263575"/>
    <w:rsid w:val="002657A8"/>
    <w:rsid w:val="00272B0A"/>
    <w:rsid w:val="002749FC"/>
    <w:rsid w:val="0027583F"/>
    <w:rsid w:val="00275D03"/>
    <w:rsid w:val="0027693C"/>
    <w:rsid w:val="00276C6C"/>
    <w:rsid w:val="00277557"/>
    <w:rsid w:val="002776E8"/>
    <w:rsid w:val="00281DC0"/>
    <w:rsid w:val="002835DF"/>
    <w:rsid w:val="002840D0"/>
    <w:rsid w:val="00290D00"/>
    <w:rsid w:val="00291C3F"/>
    <w:rsid w:val="00293A45"/>
    <w:rsid w:val="002948DC"/>
    <w:rsid w:val="00294E68"/>
    <w:rsid w:val="002967C5"/>
    <w:rsid w:val="00296904"/>
    <w:rsid w:val="002A427C"/>
    <w:rsid w:val="002A4280"/>
    <w:rsid w:val="002A5119"/>
    <w:rsid w:val="002A5ED1"/>
    <w:rsid w:val="002A7667"/>
    <w:rsid w:val="002A79DA"/>
    <w:rsid w:val="002A7BA9"/>
    <w:rsid w:val="002B0B6D"/>
    <w:rsid w:val="002B5B79"/>
    <w:rsid w:val="002B7B44"/>
    <w:rsid w:val="002C0313"/>
    <w:rsid w:val="002C0AD8"/>
    <w:rsid w:val="002C0B71"/>
    <w:rsid w:val="002C0DAA"/>
    <w:rsid w:val="002C0E9B"/>
    <w:rsid w:val="002C5759"/>
    <w:rsid w:val="002C719C"/>
    <w:rsid w:val="002D01CD"/>
    <w:rsid w:val="002D3A0B"/>
    <w:rsid w:val="002D7E3A"/>
    <w:rsid w:val="002E0EDE"/>
    <w:rsid w:val="002E1406"/>
    <w:rsid w:val="002E2007"/>
    <w:rsid w:val="002E6FE7"/>
    <w:rsid w:val="002F02AD"/>
    <w:rsid w:val="002F111F"/>
    <w:rsid w:val="002F22AA"/>
    <w:rsid w:val="002F2C86"/>
    <w:rsid w:val="002F42A1"/>
    <w:rsid w:val="002F4DF3"/>
    <w:rsid w:val="002F6A9D"/>
    <w:rsid w:val="002F6C71"/>
    <w:rsid w:val="002F771A"/>
    <w:rsid w:val="002F7DCB"/>
    <w:rsid w:val="003002E2"/>
    <w:rsid w:val="00301BAA"/>
    <w:rsid w:val="00301DAE"/>
    <w:rsid w:val="00302122"/>
    <w:rsid w:val="00302947"/>
    <w:rsid w:val="003036DA"/>
    <w:rsid w:val="00303C1B"/>
    <w:rsid w:val="00304FF6"/>
    <w:rsid w:val="00305D16"/>
    <w:rsid w:val="0031180D"/>
    <w:rsid w:val="00312A3B"/>
    <w:rsid w:val="0031554D"/>
    <w:rsid w:val="00315D39"/>
    <w:rsid w:val="003161B1"/>
    <w:rsid w:val="00316AC3"/>
    <w:rsid w:val="00316BFF"/>
    <w:rsid w:val="0031759A"/>
    <w:rsid w:val="003214A1"/>
    <w:rsid w:val="00323DF5"/>
    <w:rsid w:val="00324278"/>
    <w:rsid w:val="00326CE4"/>
    <w:rsid w:val="003278A3"/>
    <w:rsid w:val="00330D10"/>
    <w:rsid w:val="00331DFA"/>
    <w:rsid w:val="0033246B"/>
    <w:rsid w:val="003327B7"/>
    <w:rsid w:val="00332C5E"/>
    <w:rsid w:val="003348CA"/>
    <w:rsid w:val="00335EFC"/>
    <w:rsid w:val="00336489"/>
    <w:rsid w:val="00336D24"/>
    <w:rsid w:val="00336ECD"/>
    <w:rsid w:val="00340607"/>
    <w:rsid w:val="00341AC5"/>
    <w:rsid w:val="00342050"/>
    <w:rsid w:val="003430AC"/>
    <w:rsid w:val="003438A4"/>
    <w:rsid w:val="00343C0F"/>
    <w:rsid w:val="00343C24"/>
    <w:rsid w:val="00345218"/>
    <w:rsid w:val="0034569F"/>
    <w:rsid w:val="003456E0"/>
    <w:rsid w:val="00345C0C"/>
    <w:rsid w:val="00346052"/>
    <w:rsid w:val="00347638"/>
    <w:rsid w:val="00347B23"/>
    <w:rsid w:val="00351430"/>
    <w:rsid w:val="0035150B"/>
    <w:rsid w:val="003540E3"/>
    <w:rsid w:val="003547EF"/>
    <w:rsid w:val="00354A15"/>
    <w:rsid w:val="00355EC8"/>
    <w:rsid w:val="003569F5"/>
    <w:rsid w:val="00360C89"/>
    <w:rsid w:val="00360F00"/>
    <w:rsid w:val="0036385C"/>
    <w:rsid w:val="00363956"/>
    <w:rsid w:val="00365105"/>
    <w:rsid w:val="00366A5A"/>
    <w:rsid w:val="00367302"/>
    <w:rsid w:val="00367557"/>
    <w:rsid w:val="003678B6"/>
    <w:rsid w:val="00371A93"/>
    <w:rsid w:val="003724EA"/>
    <w:rsid w:val="00372699"/>
    <w:rsid w:val="00372993"/>
    <w:rsid w:val="003736D2"/>
    <w:rsid w:val="00374326"/>
    <w:rsid w:val="0037547E"/>
    <w:rsid w:val="00375D42"/>
    <w:rsid w:val="00377FFB"/>
    <w:rsid w:val="003805F8"/>
    <w:rsid w:val="00380625"/>
    <w:rsid w:val="00380AD9"/>
    <w:rsid w:val="00381D5E"/>
    <w:rsid w:val="00382092"/>
    <w:rsid w:val="00382498"/>
    <w:rsid w:val="003842F1"/>
    <w:rsid w:val="0038494D"/>
    <w:rsid w:val="0038724D"/>
    <w:rsid w:val="00387EE6"/>
    <w:rsid w:val="0039016E"/>
    <w:rsid w:val="00390C66"/>
    <w:rsid w:val="003927EC"/>
    <w:rsid w:val="00396473"/>
    <w:rsid w:val="00397EB3"/>
    <w:rsid w:val="003A07E2"/>
    <w:rsid w:val="003A1EDE"/>
    <w:rsid w:val="003A4384"/>
    <w:rsid w:val="003A45B0"/>
    <w:rsid w:val="003A5DD9"/>
    <w:rsid w:val="003A6AF5"/>
    <w:rsid w:val="003B06D8"/>
    <w:rsid w:val="003B0E3C"/>
    <w:rsid w:val="003B313D"/>
    <w:rsid w:val="003B36B9"/>
    <w:rsid w:val="003B4D25"/>
    <w:rsid w:val="003B6475"/>
    <w:rsid w:val="003B6D80"/>
    <w:rsid w:val="003B7363"/>
    <w:rsid w:val="003B7FB3"/>
    <w:rsid w:val="003C0412"/>
    <w:rsid w:val="003C2ADF"/>
    <w:rsid w:val="003C38C9"/>
    <w:rsid w:val="003C68E4"/>
    <w:rsid w:val="003C6B3A"/>
    <w:rsid w:val="003C7279"/>
    <w:rsid w:val="003C7A24"/>
    <w:rsid w:val="003D1214"/>
    <w:rsid w:val="003D2257"/>
    <w:rsid w:val="003D3577"/>
    <w:rsid w:val="003D3D53"/>
    <w:rsid w:val="003D4C49"/>
    <w:rsid w:val="003D587E"/>
    <w:rsid w:val="003D66DA"/>
    <w:rsid w:val="003D7009"/>
    <w:rsid w:val="003D7A64"/>
    <w:rsid w:val="003E10B7"/>
    <w:rsid w:val="003E1972"/>
    <w:rsid w:val="003E3CFA"/>
    <w:rsid w:val="003E48A8"/>
    <w:rsid w:val="003E55C6"/>
    <w:rsid w:val="003E663A"/>
    <w:rsid w:val="003E681A"/>
    <w:rsid w:val="003E6A55"/>
    <w:rsid w:val="003E6CED"/>
    <w:rsid w:val="003E74AB"/>
    <w:rsid w:val="003F04B5"/>
    <w:rsid w:val="003F059A"/>
    <w:rsid w:val="003F09B7"/>
    <w:rsid w:val="003F1169"/>
    <w:rsid w:val="003F1D57"/>
    <w:rsid w:val="003F2DCE"/>
    <w:rsid w:val="003F4733"/>
    <w:rsid w:val="003F57EC"/>
    <w:rsid w:val="003F5F2B"/>
    <w:rsid w:val="003F6757"/>
    <w:rsid w:val="003F68AF"/>
    <w:rsid w:val="003F7C7A"/>
    <w:rsid w:val="00402F64"/>
    <w:rsid w:val="00403721"/>
    <w:rsid w:val="0040386F"/>
    <w:rsid w:val="00405167"/>
    <w:rsid w:val="00405E25"/>
    <w:rsid w:val="00407A30"/>
    <w:rsid w:val="004127F6"/>
    <w:rsid w:val="00412F9E"/>
    <w:rsid w:val="004149A6"/>
    <w:rsid w:val="00414AB4"/>
    <w:rsid w:val="004162D8"/>
    <w:rsid w:val="004205B6"/>
    <w:rsid w:val="004234A5"/>
    <w:rsid w:val="004235AA"/>
    <w:rsid w:val="00424993"/>
    <w:rsid w:val="004254DE"/>
    <w:rsid w:val="00430C73"/>
    <w:rsid w:val="00430E34"/>
    <w:rsid w:val="004317F5"/>
    <w:rsid w:val="00432B2E"/>
    <w:rsid w:val="00434873"/>
    <w:rsid w:val="00434A69"/>
    <w:rsid w:val="0043588C"/>
    <w:rsid w:val="00437C01"/>
    <w:rsid w:val="00441008"/>
    <w:rsid w:val="0044206B"/>
    <w:rsid w:val="00444CA5"/>
    <w:rsid w:val="00445681"/>
    <w:rsid w:val="0044651F"/>
    <w:rsid w:val="00450613"/>
    <w:rsid w:val="00451B0D"/>
    <w:rsid w:val="0045264F"/>
    <w:rsid w:val="0045297A"/>
    <w:rsid w:val="004529A9"/>
    <w:rsid w:val="00453CAC"/>
    <w:rsid w:val="004548BD"/>
    <w:rsid w:val="004552B2"/>
    <w:rsid w:val="00456CBF"/>
    <w:rsid w:val="0046226B"/>
    <w:rsid w:val="004625EB"/>
    <w:rsid w:val="00466E00"/>
    <w:rsid w:val="00473C03"/>
    <w:rsid w:val="00476376"/>
    <w:rsid w:val="004766B8"/>
    <w:rsid w:val="00477858"/>
    <w:rsid w:val="00481437"/>
    <w:rsid w:val="004822BE"/>
    <w:rsid w:val="0048419C"/>
    <w:rsid w:val="00484E44"/>
    <w:rsid w:val="004856A9"/>
    <w:rsid w:val="004866A9"/>
    <w:rsid w:val="00487B0D"/>
    <w:rsid w:val="00494099"/>
    <w:rsid w:val="00495672"/>
    <w:rsid w:val="0049578E"/>
    <w:rsid w:val="00495993"/>
    <w:rsid w:val="00495E89"/>
    <w:rsid w:val="00496325"/>
    <w:rsid w:val="00496F2D"/>
    <w:rsid w:val="0049714A"/>
    <w:rsid w:val="004974E9"/>
    <w:rsid w:val="00497EB7"/>
    <w:rsid w:val="004A10F4"/>
    <w:rsid w:val="004A15C3"/>
    <w:rsid w:val="004A1B27"/>
    <w:rsid w:val="004A31BE"/>
    <w:rsid w:val="004A764A"/>
    <w:rsid w:val="004B0AF3"/>
    <w:rsid w:val="004B1B2B"/>
    <w:rsid w:val="004B1E07"/>
    <w:rsid w:val="004B29E2"/>
    <w:rsid w:val="004B2F8E"/>
    <w:rsid w:val="004B33FE"/>
    <w:rsid w:val="004B4073"/>
    <w:rsid w:val="004B5786"/>
    <w:rsid w:val="004B7C89"/>
    <w:rsid w:val="004C0300"/>
    <w:rsid w:val="004C0E4F"/>
    <w:rsid w:val="004C4807"/>
    <w:rsid w:val="004C65C3"/>
    <w:rsid w:val="004D05D3"/>
    <w:rsid w:val="004D11F1"/>
    <w:rsid w:val="004D138B"/>
    <w:rsid w:val="004D28BD"/>
    <w:rsid w:val="004D2AE1"/>
    <w:rsid w:val="004D392A"/>
    <w:rsid w:val="004D3A8A"/>
    <w:rsid w:val="004D415F"/>
    <w:rsid w:val="004D4EF8"/>
    <w:rsid w:val="004D63C6"/>
    <w:rsid w:val="004D7099"/>
    <w:rsid w:val="004D7FA5"/>
    <w:rsid w:val="004E005A"/>
    <w:rsid w:val="004E1D6B"/>
    <w:rsid w:val="004E4250"/>
    <w:rsid w:val="004E55FE"/>
    <w:rsid w:val="004F075E"/>
    <w:rsid w:val="004F0E1D"/>
    <w:rsid w:val="004F4629"/>
    <w:rsid w:val="004F4CDE"/>
    <w:rsid w:val="004F4DED"/>
    <w:rsid w:val="004F4F37"/>
    <w:rsid w:val="004F5F13"/>
    <w:rsid w:val="004F67DA"/>
    <w:rsid w:val="004F6867"/>
    <w:rsid w:val="00506F5C"/>
    <w:rsid w:val="00510B72"/>
    <w:rsid w:val="005132C7"/>
    <w:rsid w:val="00513E17"/>
    <w:rsid w:val="0051415E"/>
    <w:rsid w:val="00515DC8"/>
    <w:rsid w:val="00522F7D"/>
    <w:rsid w:val="0052506F"/>
    <w:rsid w:val="00526351"/>
    <w:rsid w:val="00526C9A"/>
    <w:rsid w:val="0053250B"/>
    <w:rsid w:val="00532536"/>
    <w:rsid w:val="00532AFF"/>
    <w:rsid w:val="0053316E"/>
    <w:rsid w:val="00533EEE"/>
    <w:rsid w:val="0053439B"/>
    <w:rsid w:val="00534D6A"/>
    <w:rsid w:val="005372AE"/>
    <w:rsid w:val="00540977"/>
    <w:rsid w:val="00541353"/>
    <w:rsid w:val="0054284A"/>
    <w:rsid w:val="00545322"/>
    <w:rsid w:val="00547EFB"/>
    <w:rsid w:val="00550014"/>
    <w:rsid w:val="005520A8"/>
    <w:rsid w:val="0055277E"/>
    <w:rsid w:val="00553E03"/>
    <w:rsid w:val="005540C8"/>
    <w:rsid w:val="00555191"/>
    <w:rsid w:val="00555D10"/>
    <w:rsid w:val="005563B4"/>
    <w:rsid w:val="00556583"/>
    <w:rsid w:val="00556DC5"/>
    <w:rsid w:val="00556F24"/>
    <w:rsid w:val="005573DC"/>
    <w:rsid w:val="00557622"/>
    <w:rsid w:val="0056220C"/>
    <w:rsid w:val="005624E7"/>
    <w:rsid w:val="00562F69"/>
    <w:rsid w:val="005632D3"/>
    <w:rsid w:val="00563636"/>
    <w:rsid w:val="0056460D"/>
    <w:rsid w:val="00565D1D"/>
    <w:rsid w:val="00566070"/>
    <w:rsid w:val="00572204"/>
    <w:rsid w:val="00572A24"/>
    <w:rsid w:val="00573657"/>
    <w:rsid w:val="005738BE"/>
    <w:rsid w:val="00573C56"/>
    <w:rsid w:val="005742A8"/>
    <w:rsid w:val="00574945"/>
    <w:rsid w:val="00574B53"/>
    <w:rsid w:val="00575C89"/>
    <w:rsid w:val="005764BD"/>
    <w:rsid w:val="005822BE"/>
    <w:rsid w:val="00583CD5"/>
    <w:rsid w:val="0058450D"/>
    <w:rsid w:val="00584E1E"/>
    <w:rsid w:val="0058532C"/>
    <w:rsid w:val="00585966"/>
    <w:rsid w:val="00585E25"/>
    <w:rsid w:val="00586F07"/>
    <w:rsid w:val="0058788B"/>
    <w:rsid w:val="0059042F"/>
    <w:rsid w:val="00591BFC"/>
    <w:rsid w:val="00591C54"/>
    <w:rsid w:val="00594117"/>
    <w:rsid w:val="005945BF"/>
    <w:rsid w:val="005957AA"/>
    <w:rsid w:val="00595999"/>
    <w:rsid w:val="00597A9E"/>
    <w:rsid w:val="005A02C9"/>
    <w:rsid w:val="005A0853"/>
    <w:rsid w:val="005B09E8"/>
    <w:rsid w:val="005B28D8"/>
    <w:rsid w:val="005B371B"/>
    <w:rsid w:val="005B438D"/>
    <w:rsid w:val="005B6789"/>
    <w:rsid w:val="005B6EB3"/>
    <w:rsid w:val="005C16DF"/>
    <w:rsid w:val="005C1AD7"/>
    <w:rsid w:val="005C3CD3"/>
    <w:rsid w:val="005D044E"/>
    <w:rsid w:val="005D0501"/>
    <w:rsid w:val="005D07CA"/>
    <w:rsid w:val="005D1C82"/>
    <w:rsid w:val="005D4CA9"/>
    <w:rsid w:val="005D5AD8"/>
    <w:rsid w:val="005D5B28"/>
    <w:rsid w:val="005D7E1C"/>
    <w:rsid w:val="005E0457"/>
    <w:rsid w:val="005E262B"/>
    <w:rsid w:val="005E3E1F"/>
    <w:rsid w:val="005E40E7"/>
    <w:rsid w:val="005E49E4"/>
    <w:rsid w:val="005E684E"/>
    <w:rsid w:val="005F01EF"/>
    <w:rsid w:val="005F0293"/>
    <w:rsid w:val="005F0B4C"/>
    <w:rsid w:val="005F1746"/>
    <w:rsid w:val="005F639C"/>
    <w:rsid w:val="0060061B"/>
    <w:rsid w:val="00602333"/>
    <w:rsid w:val="00604513"/>
    <w:rsid w:val="00606B90"/>
    <w:rsid w:val="00607428"/>
    <w:rsid w:val="00610199"/>
    <w:rsid w:val="006106A6"/>
    <w:rsid w:val="00611E3E"/>
    <w:rsid w:val="0061247C"/>
    <w:rsid w:val="00613598"/>
    <w:rsid w:val="00613CFC"/>
    <w:rsid w:val="006165FE"/>
    <w:rsid w:val="00616EF5"/>
    <w:rsid w:val="0061733D"/>
    <w:rsid w:val="00617621"/>
    <w:rsid w:val="0061769C"/>
    <w:rsid w:val="00617ADD"/>
    <w:rsid w:val="00617CFA"/>
    <w:rsid w:val="00620A71"/>
    <w:rsid w:val="00621280"/>
    <w:rsid w:val="00621D0C"/>
    <w:rsid w:val="006225B7"/>
    <w:rsid w:val="00622DAB"/>
    <w:rsid w:val="0062514B"/>
    <w:rsid w:val="00626EDF"/>
    <w:rsid w:val="0062762D"/>
    <w:rsid w:val="006328A4"/>
    <w:rsid w:val="00637916"/>
    <w:rsid w:val="00640A3E"/>
    <w:rsid w:val="00641D41"/>
    <w:rsid w:val="00642411"/>
    <w:rsid w:val="0064439C"/>
    <w:rsid w:val="006459A5"/>
    <w:rsid w:val="00646161"/>
    <w:rsid w:val="006461ED"/>
    <w:rsid w:val="006473FB"/>
    <w:rsid w:val="00647D56"/>
    <w:rsid w:val="006507B3"/>
    <w:rsid w:val="00651F0D"/>
    <w:rsid w:val="006524E2"/>
    <w:rsid w:val="00655453"/>
    <w:rsid w:val="0066087C"/>
    <w:rsid w:val="00660974"/>
    <w:rsid w:val="006616EF"/>
    <w:rsid w:val="00661A92"/>
    <w:rsid w:val="0066308E"/>
    <w:rsid w:val="00664E14"/>
    <w:rsid w:val="0066537F"/>
    <w:rsid w:val="00665C49"/>
    <w:rsid w:val="00670F42"/>
    <w:rsid w:val="006722D4"/>
    <w:rsid w:val="00673F98"/>
    <w:rsid w:val="0067601A"/>
    <w:rsid w:val="00676594"/>
    <w:rsid w:val="00681C5D"/>
    <w:rsid w:val="00683ADB"/>
    <w:rsid w:val="00684BB3"/>
    <w:rsid w:val="006913B2"/>
    <w:rsid w:val="006927DC"/>
    <w:rsid w:val="00694BEF"/>
    <w:rsid w:val="0069507A"/>
    <w:rsid w:val="006966F4"/>
    <w:rsid w:val="006970E4"/>
    <w:rsid w:val="006A0678"/>
    <w:rsid w:val="006A0A6E"/>
    <w:rsid w:val="006A140F"/>
    <w:rsid w:val="006A1B8E"/>
    <w:rsid w:val="006A33B0"/>
    <w:rsid w:val="006A48E5"/>
    <w:rsid w:val="006A53D8"/>
    <w:rsid w:val="006A59AA"/>
    <w:rsid w:val="006A5D53"/>
    <w:rsid w:val="006A7434"/>
    <w:rsid w:val="006A7540"/>
    <w:rsid w:val="006B18AD"/>
    <w:rsid w:val="006B4FB5"/>
    <w:rsid w:val="006B70BE"/>
    <w:rsid w:val="006C2700"/>
    <w:rsid w:val="006C2AFC"/>
    <w:rsid w:val="006C2F72"/>
    <w:rsid w:val="006C2FBE"/>
    <w:rsid w:val="006C2FD3"/>
    <w:rsid w:val="006C3BE3"/>
    <w:rsid w:val="006C50E3"/>
    <w:rsid w:val="006C54CD"/>
    <w:rsid w:val="006C57B0"/>
    <w:rsid w:val="006C5ABE"/>
    <w:rsid w:val="006C5D48"/>
    <w:rsid w:val="006C5D8D"/>
    <w:rsid w:val="006C6EEC"/>
    <w:rsid w:val="006D0932"/>
    <w:rsid w:val="006D634B"/>
    <w:rsid w:val="006D6F16"/>
    <w:rsid w:val="006D7117"/>
    <w:rsid w:val="006D7999"/>
    <w:rsid w:val="006E1E10"/>
    <w:rsid w:val="006E2642"/>
    <w:rsid w:val="006E2C37"/>
    <w:rsid w:val="006E3303"/>
    <w:rsid w:val="006E4F28"/>
    <w:rsid w:val="006E59D2"/>
    <w:rsid w:val="006E5C70"/>
    <w:rsid w:val="006F03E7"/>
    <w:rsid w:val="006F0499"/>
    <w:rsid w:val="006F1041"/>
    <w:rsid w:val="006F2A8B"/>
    <w:rsid w:val="006F44E8"/>
    <w:rsid w:val="006F4ABD"/>
    <w:rsid w:val="006F5EFA"/>
    <w:rsid w:val="006F63A9"/>
    <w:rsid w:val="006F6E48"/>
    <w:rsid w:val="006F76BF"/>
    <w:rsid w:val="007002EC"/>
    <w:rsid w:val="007042AF"/>
    <w:rsid w:val="00706890"/>
    <w:rsid w:val="00707F84"/>
    <w:rsid w:val="00710407"/>
    <w:rsid w:val="0071054D"/>
    <w:rsid w:val="00710D2C"/>
    <w:rsid w:val="00711052"/>
    <w:rsid w:val="00711475"/>
    <w:rsid w:val="00712064"/>
    <w:rsid w:val="00712C15"/>
    <w:rsid w:val="0071406D"/>
    <w:rsid w:val="00715B07"/>
    <w:rsid w:val="007204C8"/>
    <w:rsid w:val="00724D3C"/>
    <w:rsid w:val="0072559A"/>
    <w:rsid w:val="0072654E"/>
    <w:rsid w:val="007265D0"/>
    <w:rsid w:val="00731ADD"/>
    <w:rsid w:val="00731C4A"/>
    <w:rsid w:val="0073228C"/>
    <w:rsid w:val="007326F5"/>
    <w:rsid w:val="00732DFF"/>
    <w:rsid w:val="00733692"/>
    <w:rsid w:val="00737911"/>
    <w:rsid w:val="00737959"/>
    <w:rsid w:val="00737EDB"/>
    <w:rsid w:val="0074251D"/>
    <w:rsid w:val="00742EA1"/>
    <w:rsid w:val="00743B88"/>
    <w:rsid w:val="00744069"/>
    <w:rsid w:val="0074765D"/>
    <w:rsid w:val="00755070"/>
    <w:rsid w:val="00755410"/>
    <w:rsid w:val="00755F0C"/>
    <w:rsid w:val="00757A52"/>
    <w:rsid w:val="00757B82"/>
    <w:rsid w:val="00760C72"/>
    <w:rsid w:val="00762FBF"/>
    <w:rsid w:val="00763426"/>
    <w:rsid w:val="00764C17"/>
    <w:rsid w:val="00764CF4"/>
    <w:rsid w:val="00764DB0"/>
    <w:rsid w:val="00765849"/>
    <w:rsid w:val="007710E4"/>
    <w:rsid w:val="00772072"/>
    <w:rsid w:val="00775F5B"/>
    <w:rsid w:val="007804DC"/>
    <w:rsid w:val="00780561"/>
    <w:rsid w:val="007814CF"/>
    <w:rsid w:val="007816C7"/>
    <w:rsid w:val="0078176F"/>
    <w:rsid w:val="007818C3"/>
    <w:rsid w:val="0078308C"/>
    <w:rsid w:val="0078506D"/>
    <w:rsid w:val="00786372"/>
    <w:rsid w:val="00787705"/>
    <w:rsid w:val="00787B28"/>
    <w:rsid w:val="00790698"/>
    <w:rsid w:val="00790938"/>
    <w:rsid w:val="007914B1"/>
    <w:rsid w:val="00791BD0"/>
    <w:rsid w:val="00792765"/>
    <w:rsid w:val="0079381F"/>
    <w:rsid w:val="00796CFC"/>
    <w:rsid w:val="00797913"/>
    <w:rsid w:val="007A29E3"/>
    <w:rsid w:val="007A58C7"/>
    <w:rsid w:val="007B22EF"/>
    <w:rsid w:val="007B3BFB"/>
    <w:rsid w:val="007B47AD"/>
    <w:rsid w:val="007B67F4"/>
    <w:rsid w:val="007B7BD1"/>
    <w:rsid w:val="007C0AFF"/>
    <w:rsid w:val="007C1574"/>
    <w:rsid w:val="007C2549"/>
    <w:rsid w:val="007C2634"/>
    <w:rsid w:val="007C30E9"/>
    <w:rsid w:val="007C3396"/>
    <w:rsid w:val="007C433B"/>
    <w:rsid w:val="007C4829"/>
    <w:rsid w:val="007C5681"/>
    <w:rsid w:val="007C619C"/>
    <w:rsid w:val="007D268B"/>
    <w:rsid w:val="007D401C"/>
    <w:rsid w:val="007D67CF"/>
    <w:rsid w:val="007D7170"/>
    <w:rsid w:val="007E0D7F"/>
    <w:rsid w:val="007E1D8E"/>
    <w:rsid w:val="007E3C00"/>
    <w:rsid w:val="007E48FF"/>
    <w:rsid w:val="007E516E"/>
    <w:rsid w:val="007E5AFA"/>
    <w:rsid w:val="007E5DFB"/>
    <w:rsid w:val="007E68FE"/>
    <w:rsid w:val="007E6E8E"/>
    <w:rsid w:val="007E7792"/>
    <w:rsid w:val="007E7908"/>
    <w:rsid w:val="007E7954"/>
    <w:rsid w:val="007E7F77"/>
    <w:rsid w:val="007F0AEB"/>
    <w:rsid w:val="007F278C"/>
    <w:rsid w:val="007F2A29"/>
    <w:rsid w:val="007F4027"/>
    <w:rsid w:val="007F54EA"/>
    <w:rsid w:val="007F5ECF"/>
    <w:rsid w:val="007F777F"/>
    <w:rsid w:val="007F794F"/>
    <w:rsid w:val="007F7D34"/>
    <w:rsid w:val="008000FA"/>
    <w:rsid w:val="008006C5"/>
    <w:rsid w:val="0080094B"/>
    <w:rsid w:val="008028C1"/>
    <w:rsid w:val="00804E04"/>
    <w:rsid w:val="008054D6"/>
    <w:rsid w:val="00806298"/>
    <w:rsid w:val="00806417"/>
    <w:rsid w:val="0080678A"/>
    <w:rsid w:val="00807607"/>
    <w:rsid w:val="0081108A"/>
    <w:rsid w:val="008129E9"/>
    <w:rsid w:val="00813816"/>
    <w:rsid w:val="00822893"/>
    <w:rsid w:val="00822962"/>
    <w:rsid w:val="00822A96"/>
    <w:rsid w:val="0082393F"/>
    <w:rsid w:val="00824072"/>
    <w:rsid w:val="00824ED8"/>
    <w:rsid w:val="00825FA9"/>
    <w:rsid w:val="00827A8D"/>
    <w:rsid w:val="00831388"/>
    <w:rsid w:val="00837497"/>
    <w:rsid w:val="0084013C"/>
    <w:rsid w:val="008408BD"/>
    <w:rsid w:val="00840A14"/>
    <w:rsid w:val="0084415B"/>
    <w:rsid w:val="00844FDC"/>
    <w:rsid w:val="00845860"/>
    <w:rsid w:val="0084596F"/>
    <w:rsid w:val="00845B51"/>
    <w:rsid w:val="00847076"/>
    <w:rsid w:val="008509EA"/>
    <w:rsid w:val="0085177B"/>
    <w:rsid w:val="00852FA8"/>
    <w:rsid w:val="00854A38"/>
    <w:rsid w:val="00856CA3"/>
    <w:rsid w:val="0086205C"/>
    <w:rsid w:val="0086321B"/>
    <w:rsid w:val="00865096"/>
    <w:rsid w:val="008650F0"/>
    <w:rsid w:val="00867D7B"/>
    <w:rsid w:val="008718A9"/>
    <w:rsid w:val="00871C5D"/>
    <w:rsid w:val="00872BAB"/>
    <w:rsid w:val="00872D6E"/>
    <w:rsid w:val="00874D2C"/>
    <w:rsid w:val="008763D6"/>
    <w:rsid w:val="00876E1F"/>
    <w:rsid w:val="0088318D"/>
    <w:rsid w:val="008840C5"/>
    <w:rsid w:val="0088450C"/>
    <w:rsid w:val="00884977"/>
    <w:rsid w:val="00884DDD"/>
    <w:rsid w:val="00885C8A"/>
    <w:rsid w:val="0088653D"/>
    <w:rsid w:val="00887652"/>
    <w:rsid w:val="0089007F"/>
    <w:rsid w:val="00891B7D"/>
    <w:rsid w:val="008926C6"/>
    <w:rsid w:val="00892C1B"/>
    <w:rsid w:val="00892F42"/>
    <w:rsid w:val="00895064"/>
    <w:rsid w:val="008A065D"/>
    <w:rsid w:val="008A2391"/>
    <w:rsid w:val="008A37B0"/>
    <w:rsid w:val="008A38D5"/>
    <w:rsid w:val="008A4C7F"/>
    <w:rsid w:val="008A4E27"/>
    <w:rsid w:val="008A661F"/>
    <w:rsid w:val="008A6A9C"/>
    <w:rsid w:val="008B0419"/>
    <w:rsid w:val="008B0B44"/>
    <w:rsid w:val="008B2157"/>
    <w:rsid w:val="008B500B"/>
    <w:rsid w:val="008B66CC"/>
    <w:rsid w:val="008B6B1D"/>
    <w:rsid w:val="008B7540"/>
    <w:rsid w:val="008B76E3"/>
    <w:rsid w:val="008C0351"/>
    <w:rsid w:val="008C23E2"/>
    <w:rsid w:val="008C52D4"/>
    <w:rsid w:val="008C6FFD"/>
    <w:rsid w:val="008D1D04"/>
    <w:rsid w:val="008D1F09"/>
    <w:rsid w:val="008D6E42"/>
    <w:rsid w:val="008E07D2"/>
    <w:rsid w:val="008E0B14"/>
    <w:rsid w:val="008E16FB"/>
    <w:rsid w:val="008E1B02"/>
    <w:rsid w:val="008E446B"/>
    <w:rsid w:val="008E44A2"/>
    <w:rsid w:val="008E48E4"/>
    <w:rsid w:val="008E5A36"/>
    <w:rsid w:val="008E64FE"/>
    <w:rsid w:val="008F0983"/>
    <w:rsid w:val="008F238F"/>
    <w:rsid w:val="008F52B8"/>
    <w:rsid w:val="008F5B8C"/>
    <w:rsid w:val="008F5DE7"/>
    <w:rsid w:val="008F5E8D"/>
    <w:rsid w:val="008F648B"/>
    <w:rsid w:val="00900A94"/>
    <w:rsid w:val="0090301F"/>
    <w:rsid w:val="00903CD0"/>
    <w:rsid w:val="009062DA"/>
    <w:rsid w:val="00907479"/>
    <w:rsid w:val="009113FB"/>
    <w:rsid w:val="00911AFF"/>
    <w:rsid w:val="00912408"/>
    <w:rsid w:val="0091342A"/>
    <w:rsid w:val="009150C9"/>
    <w:rsid w:val="0092032E"/>
    <w:rsid w:val="009312EF"/>
    <w:rsid w:val="0093233A"/>
    <w:rsid w:val="0093515D"/>
    <w:rsid w:val="0093671D"/>
    <w:rsid w:val="00941A0E"/>
    <w:rsid w:val="00942E1F"/>
    <w:rsid w:val="00944DB8"/>
    <w:rsid w:val="00945BBC"/>
    <w:rsid w:val="00946A35"/>
    <w:rsid w:val="009475D1"/>
    <w:rsid w:val="00952010"/>
    <w:rsid w:val="009526B2"/>
    <w:rsid w:val="00952CB3"/>
    <w:rsid w:val="009548CE"/>
    <w:rsid w:val="00961399"/>
    <w:rsid w:val="00961A72"/>
    <w:rsid w:val="00963369"/>
    <w:rsid w:val="00964647"/>
    <w:rsid w:val="00964995"/>
    <w:rsid w:val="00964BD5"/>
    <w:rsid w:val="009676DC"/>
    <w:rsid w:val="00967931"/>
    <w:rsid w:val="0097322B"/>
    <w:rsid w:val="00973A7E"/>
    <w:rsid w:val="00974C91"/>
    <w:rsid w:val="00976BBB"/>
    <w:rsid w:val="009776FD"/>
    <w:rsid w:val="009810C6"/>
    <w:rsid w:val="009836D9"/>
    <w:rsid w:val="00990DB8"/>
    <w:rsid w:val="00994FF4"/>
    <w:rsid w:val="009963A7"/>
    <w:rsid w:val="00997682"/>
    <w:rsid w:val="009A0272"/>
    <w:rsid w:val="009A160E"/>
    <w:rsid w:val="009A2F11"/>
    <w:rsid w:val="009A3EF1"/>
    <w:rsid w:val="009A4207"/>
    <w:rsid w:val="009A505C"/>
    <w:rsid w:val="009A5816"/>
    <w:rsid w:val="009A7843"/>
    <w:rsid w:val="009A7AC5"/>
    <w:rsid w:val="009B03D8"/>
    <w:rsid w:val="009B2925"/>
    <w:rsid w:val="009B2CD9"/>
    <w:rsid w:val="009B348B"/>
    <w:rsid w:val="009B6452"/>
    <w:rsid w:val="009B6AB0"/>
    <w:rsid w:val="009B7DED"/>
    <w:rsid w:val="009C06AF"/>
    <w:rsid w:val="009C2481"/>
    <w:rsid w:val="009C34B9"/>
    <w:rsid w:val="009C3F4E"/>
    <w:rsid w:val="009C73C1"/>
    <w:rsid w:val="009C776A"/>
    <w:rsid w:val="009D1050"/>
    <w:rsid w:val="009D24D5"/>
    <w:rsid w:val="009D38FC"/>
    <w:rsid w:val="009D5A18"/>
    <w:rsid w:val="009E11E8"/>
    <w:rsid w:val="009E3189"/>
    <w:rsid w:val="009E5557"/>
    <w:rsid w:val="009E607D"/>
    <w:rsid w:val="009F2564"/>
    <w:rsid w:val="009F3AA2"/>
    <w:rsid w:val="009F61B3"/>
    <w:rsid w:val="009F696D"/>
    <w:rsid w:val="009F7F6F"/>
    <w:rsid w:val="00A026E1"/>
    <w:rsid w:val="00A0343E"/>
    <w:rsid w:val="00A07FA5"/>
    <w:rsid w:val="00A14243"/>
    <w:rsid w:val="00A15327"/>
    <w:rsid w:val="00A163EC"/>
    <w:rsid w:val="00A164A4"/>
    <w:rsid w:val="00A17330"/>
    <w:rsid w:val="00A201D7"/>
    <w:rsid w:val="00A2065F"/>
    <w:rsid w:val="00A207EF"/>
    <w:rsid w:val="00A22ACF"/>
    <w:rsid w:val="00A25194"/>
    <w:rsid w:val="00A25B39"/>
    <w:rsid w:val="00A26F42"/>
    <w:rsid w:val="00A30308"/>
    <w:rsid w:val="00A3417B"/>
    <w:rsid w:val="00A34A99"/>
    <w:rsid w:val="00A34BB4"/>
    <w:rsid w:val="00A35915"/>
    <w:rsid w:val="00A35B21"/>
    <w:rsid w:val="00A36271"/>
    <w:rsid w:val="00A36344"/>
    <w:rsid w:val="00A36A8E"/>
    <w:rsid w:val="00A371C4"/>
    <w:rsid w:val="00A37D81"/>
    <w:rsid w:val="00A40C2E"/>
    <w:rsid w:val="00A415E2"/>
    <w:rsid w:val="00A41815"/>
    <w:rsid w:val="00A430E2"/>
    <w:rsid w:val="00A44528"/>
    <w:rsid w:val="00A4533C"/>
    <w:rsid w:val="00A46C1C"/>
    <w:rsid w:val="00A47FA1"/>
    <w:rsid w:val="00A50A16"/>
    <w:rsid w:val="00A51D84"/>
    <w:rsid w:val="00A52214"/>
    <w:rsid w:val="00A52754"/>
    <w:rsid w:val="00A52FDB"/>
    <w:rsid w:val="00A5392C"/>
    <w:rsid w:val="00A54808"/>
    <w:rsid w:val="00A60A0C"/>
    <w:rsid w:val="00A61EAF"/>
    <w:rsid w:val="00A62344"/>
    <w:rsid w:val="00A6373F"/>
    <w:rsid w:val="00A637D3"/>
    <w:rsid w:val="00A63A8D"/>
    <w:rsid w:val="00A66ECC"/>
    <w:rsid w:val="00A67FB2"/>
    <w:rsid w:val="00A70A57"/>
    <w:rsid w:val="00A70AA1"/>
    <w:rsid w:val="00A71C86"/>
    <w:rsid w:val="00A72259"/>
    <w:rsid w:val="00A72842"/>
    <w:rsid w:val="00A76EA2"/>
    <w:rsid w:val="00A77023"/>
    <w:rsid w:val="00A80C66"/>
    <w:rsid w:val="00A80E15"/>
    <w:rsid w:val="00A8189A"/>
    <w:rsid w:val="00A8497E"/>
    <w:rsid w:val="00A85213"/>
    <w:rsid w:val="00A86E07"/>
    <w:rsid w:val="00A877A7"/>
    <w:rsid w:val="00A90D0A"/>
    <w:rsid w:val="00A90DE5"/>
    <w:rsid w:val="00A93266"/>
    <w:rsid w:val="00A94139"/>
    <w:rsid w:val="00A952DC"/>
    <w:rsid w:val="00A9612A"/>
    <w:rsid w:val="00A962F1"/>
    <w:rsid w:val="00A9692E"/>
    <w:rsid w:val="00A96DD5"/>
    <w:rsid w:val="00A97515"/>
    <w:rsid w:val="00A97ACB"/>
    <w:rsid w:val="00A97ADF"/>
    <w:rsid w:val="00AA0524"/>
    <w:rsid w:val="00AA06A1"/>
    <w:rsid w:val="00AA144E"/>
    <w:rsid w:val="00AA2799"/>
    <w:rsid w:val="00AA4850"/>
    <w:rsid w:val="00AA4951"/>
    <w:rsid w:val="00AA4A3D"/>
    <w:rsid w:val="00AA5055"/>
    <w:rsid w:val="00AA5298"/>
    <w:rsid w:val="00AA5AEC"/>
    <w:rsid w:val="00AA6EFF"/>
    <w:rsid w:val="00AA7E1F"/>
    <w:rsid w:val="00AB25B7"/>
    <w:rsid w:val="00AB2819"/>
    <w:rsid w:val="00AB2C26"/>
    <w:rsid w:val="00AB3562"/>
    <w:rsid w:val="00AB4A6B"/>
    <w:rsid w:val="00AC2139"/>
    <w:rsid w:val="00AC2733"/>
    <w:rsid w:val="00AC2E09"/>
    <w:rsid w:val="00AC314E"/>
    <w:rsid w:val="00AC477C"/>
    <w:rsid w:val="00AC5D24"/>
    <w:rsid w:val="00AC66F0"/>
    <w:rsid w:val="00AC7733"/>
    <w:rsid w:val="00AC7CA6"/>
    <w:rsid w:val="00AD25C3"/>
    <w:rsid w:val="00AD2A05"/>
    <w:rsid w:val="00AD2DB8"/>
    <w:rsid w:val="00AD388B"/>
    <w:rsid w:val="00AD41BA"/>
    <w:rsid w:val="00AD5892"/>
    <w:rsid w:val="00AD6CDF"/>
    <w:rsid w:val="00AD78FB"/>
    <w:rsid w:val="00AD7FB9"/>
    <w:rsid w:val="00AE0A0A"/>
    <w:rsid w:val="00AE24E0"/>
    <w:rsid w:val="00AE38BC"/>
    <w:rsid w:val="00AE426B"/>
    <w:rsid w:val="00AE43BC"/>
    <w:rsid w:val="00AE5260"/>
    <w:rsid w:val="00AE5B51"/>
    <w:rsid w:val="00AE5EC6"/>
    <w:rsid w:val="00AE6434"/>
    <w:rsid w:val="00AF2F96"/>
    <w:rsid w:val="00AF3705"/>
    <w:rsid w:val="00AF40EF"/>
    <w:rsid w:val="00AF4FFC"/>
    <w:rsid w:val="00AF6A64"/>
    <w:rsid w:val="00AF6F3A"/>
    <w:rsid w:val="00AF7F24"/>
    <w:rsid w:val="00B00BF8"/>
    <w:rsid w:val="00B00FB0"/>
    <w:rsid w:val="00B0515E"/>
    <w:rsid w:val="00B05324"/>
    <w:rsid w:val="00B05A50"/>
    <w:rsid w:val="00B05A88"/>
    <w:rsid w:val="00B065AD"/>
    <w:rsid w:val="00B070E1"/>
    <w:rsid w:val="00B07553"/>
    <w:rsid w:val="00B1320F"/>
    <w:rsid w:val="00B1398E"/>
    <w:rsid w:val="00B14E0A"/>
    <w:rsid w:val="00B15520"/>
    <w:rsid w:val="00B17A8B"/>
    <w:rsid w:val="00B20C4B"/>
    <w:rsid w:val="00B2119F"/>
    <w:rsid w:val="00B21268"/>
    <w:rsid w:val="00B21FB6"/>
    <w:rsid w:val="00B224E5"/>
    <w:rsid w:val="00B242E8"/>
    <w:rsid w:val="00B24713"/>
    <w:rsid w:val="00B2582F"/>
    <w:rsid w:val="00B25843"/>
    <w:rsid w:val="00B25A1E"/>
    <w:rsid w:val="00B2687A"/>
    <w:rsid w:val="00B31286"/>
    <w:rsid w:val="00B31F9D"/>
    <w:rsid w:val="00B331DF"/>
    <w:rsid w:val="00B35245"/>
    <w:rsid w:val="00B355DA"/>
    <w:rsid w:val="00B36A4F"/>
    <w:rsid w:val="00B40192"/>
    <w:rsid w:val="00B405BF"/>
    <w:rsid w:val="00B42EAE"/>
    <w:rsid w:val="00B44191"/>
    <w:rsid w:val="00B44745"/>
    <w:rsid w:val="00B44E48"/>
    <w:rsid w:val="00B456E3"/>
    <w:rsid w:val="00B45E3F"/>
    <w:rsid w:val="00B4717B"/>
    <w:rsid w:val="00B47655"/>
    <w:rsid w:val="00B51D2E"/>
    <w:rsid w:val="00B51F1D"/>
    <w:rsid w:val="00B52F50"/>
    <w:rsid w:val="00B53C46"/>
    <w:rsid w:val="00B546A1"/>
    <w:rsid w:val="00B550B3"/>
    <w:rsid w:val="00B5685C"/>
    <w:rsid w:val="00B57DCC"/>
    <w:rsid w:val="00B61605"/>
    <w:rsid w:val="00B634C5"/>
    <w:rsid w:val="00B63C9A"/>
    <w:rsid w:val="00B64D6D"/>
    <w:rsid w:val="00B655E1"/>
    <w:rsid w:val="00B66833"/>
    <w:rsid w:val="00B66C4B"/>
    <w:rsid w:val="00B66F75"/>
    <w:rsid w:val="00B7059B"/>
    <w:rsid w:val="00B70759"/>
    <w:rsid w:val="00B708B9"/>
    <w:rsid w:val="00B71F11"/>
    <w:rsid w:val="00B737FE"/>
    <w:rsid w:val="00B73AD0"/>
    <w:rsid w:val="00B7467F"/>
    <w:rsid w:val="00B77010"/>
    <w:rsid w:val="00B77AD7"/>
    <w:rsid w:val="00B800AE"/>
    <w:rsid w:val="00B804DB"/>
    <w:rsid w:val="00B8052E"/>
    <w:rsid w:val="00B80A44"/>
    <w:rsid w:val="00B80A48"/>
    <w:rsid w:val="00B818A5"/>
    <w:rsid w:val="00B819EF"/>
    <w:rsid w:val="00B824E2"/>
    <w:rsid w:val="00B832FA"/>
    <w:rsid w:val="00B866CC"/>
    <w:rsid w:val="00B86C89"/>
    <w:rsid w:val="00B92B4A"/>
    <w:rsid w:val="00B934E8"/>
    <w:rsid w:val="00B93931"/>
    <w:rsid w:val="00B9662D"/>
    <w:rsid w:val="00BA453D"/>
    <w:rsid w:val="00BA48B5"/>
    <w:rsid w:val="00BA5E75"/>
    <w:rsid w:val="00BA669C"/>
    <w:rsid w:val="00BA6D58"/>
    <w:rsid w:val="00BB0449"/>
    <w:rsid w:val="00BB0F73"/>
    <w:rsid w:val="00BB171D"/>
    <w:rsid w:val="00BB19DE"/>
    <w:rsid w:val="00BB1F42"/>
    <w:rsid w:val="00BB30D8"/>
    <w:rsid w:val="00BB3B16"/>
    <w:rsid w:val="00BB64C0"/>
    <w:rsid w:val="00BB75BC"/>
    <w:rsid w:val="00BB7A73"/>
    <w:rsid w:val="00BC023F"/>
    <w:rsid w:val="00BC1BDD"/>
    <w:rsid w:val="00BC2EE1"/>
    <w:rsid w:val="00BC4C66"/>
    <w:rsid w:val="00BC5153"/>
    <w:rsid w:val="00BC541A"/>
    <w:rsid w:val="00BD2776"/>
    <w:rsid w:val="00BD33CA"/>
    <w:rsid w:val="00BD5886"/>
    <w:rsid w:val="00BD780C"/>
    <w:rsid w:val="00BE146E"/>
    <w:rsid w:val="00BE24FA"/>
    <w:rsid w:val="00BE2AEC"/>
    <w:rsid w:val="00BE3724"/>
    <w:rsid w:val="00BE3A05"/>
    <w:rsid w:val="00BE7A23"/>
    <w:rsid w:val="00BF14D2"/>
    <w:rsid w:val="00BF3E21"/>
    <w:rsid w:val="00BF614A"/>
    <w:rsid w:val="00BF678D"/>
    <w:rsid w:val="00BF7356"/>
    <w:rsid w:val="00BF7D35"/>
    <w:rsid w:val="00C01DD4"/>
    <w:rsid w:val="00C05972"/>
    <w:rsid w:val="00C062DF"/>
    <w:rsid w:val="00C06A43"/>
    <w:rsid w:val="00C06DFE"/>
    <w:rsid w:val="00C1036E"/>
    <w:rsid w:val="00C1097C"/>
    <w:rsid w:val="00C11DA4"/>
    <w:rsid w:val="00C11E19"/>
    <w:rsid w:val="00C132A8"/>
    <w:rsid w:val="00C13839"/>
    <w:rsid w:val="00C13F70"/>
    <w:rsid w:val="00C147F0"/>
    <w:rsid w:val="00C17493"/>
    <w:rsid w:val="00C17F73"/>
    <w:rsid w:val="00C20B2B"/>
    <w:rsid w:val="00C2161E"/>
    <w:rsid w:val="00C2193A"/>
    <w:rsid w:val="00C224F3"/>
    <w:rsid w:val="00C248CB"/>
    <w:rsid w:val="00C25315"/>
    <w:rsid w:val="00C255C2"/>
    <w:rsid w:val="00C326FF"/>
    <w:rsid w:val="00C37CB8"/>
    <w:rsid w:val="00C40779"/>
    <w:rsid w:val="00C468A9"/>
    <w:rsid w:val="00C4775E"/>
    <w:rsid w:val="00C47DC8"/>
    <w:rsid w:val="00C54342"/>
    <w:rsid w:val="00C63225"/>
    <w:rsid w:val="00C64561"/>
    <w:rsid w:val="00C64B01"/>
    <w:rsid w:val="00C67678"/>
    <w:rsid w:val="00C753D4"/>
    <w:rsid w:val="00C757E1"/>
    <w:rsid w:val="00C769D8"/>
    <w:rsid w:val="00C76F77"/>
    <w:rsid w:val="00C77D7C"/>
    <w:rsid w:val="00C83DF9"/>
    <w:rsid w:val="00C864B1"/>
    <w:rsid w:val="00C876C1"/>
    <w:rsid w:val="00C87EC1"/>
    <w:rsid w:val="00C903B4"/>
    <w:rsid w:val="00C90939"/>
    <w:rsid w:val="00C92EDF"/>
    <w:rsid w:val="00C93E57"/>
    <w:rsid w:val="00C94B42"/>
    <w:rsid w:val="00C9649B"/>
    <w:rsid w:val="00C96CDD"/>
    <w:rsid w:val="00C978A7"/>
    <w:rsid w:val="00C9791C"/>
    <w:rsid w:val="00CA0648"/>
    <w:rsid w:val="00CA0E4B"/>
    <w:rsid w:val="00CA1C9F"/>
    <w:rsid w:val="00CA2F09"/>
    <w:rsid w:val="00CA40E0"/>
    <w:rsid w:val="00CA46D2"/>
    <w:rsid w:val="00CA4D70"/>
    <w:rsid w:val="00CA65C8"/>
    <w:rsid w:val="00CB003F"/>
    <w:rsid w:val="00CB2C65"/>
    <w:rsid w:val="00CB3769"/>
    <w:rsid w:val="00CB4F1F"/>
    <w:rsid w:val="00CB7D57"/>
    <w:rsid w:val="00CC0B6D"/>
    <w:rsid w:val="00CC0F3A"/>
    <w:rsid w:val="00CC1327"/>
    <w:rsid w:val="00CC19ED"/>
    <w:rsid w:val="00CC2E10"/>
    <w:rsid w:val="00CC60DE"/>
    <w:rsid w:val="00CC6E4B"/>
    <w:rsid w:val="00CC6E7A"/>
    <w:rsid w:val="00CC75EA"/>
    <w:rsid w:val="00CD04A3"/>
    <w:rsid w:val="00CD0D05"/>
    <w:rsid w:val="00CD1526"/>
    <w:rsid w:val="00CD2B99"/>
    <w:rsid w:val="00CD2F4E"/>
    <w:rsid w:val="00CD69A7"/>
    <w:rsid w:val="00CE0F04"/>
    <w:rsid w:val="00CE0F55"/>
    <w:rsid w:val="00CE13CE"/>
    <w:rsid w:val="00CE27DC"/>
    <w:rsid w:val="00CE2AB5"/>
    <w:rsid w:val="00CE34F1"/>
    <w:rsid w:val="00CE3C9C"/>
    <w:rsid w:val="00CE6090"/>
    <w:rsid w:val="00CE62FD"/>
    <w:rsid w:val="00CE6B8E"/>
    <w:rsid w:val="00CE736C"/>
    <w:rsid w:val="00CF1147"/>
    <w:rsid w:val="00CF1A67"/>
    <w:rsid w:val="00CF2B52"/>
    <w:rsid w:val="00CF42F5"/>
    <w:rsid w:val="00CF4D5E"/>
    <w:rsid w:val="00CF576B"/>
    <w:rsid w:val="00CF6DB3"/>
    <w:rsid w:val="00CF6F82"/>
    <w:rsid w:val="00CF7C71"/>
    <w:rsid w:val="00D026FA"/>
    <w:rsid w:val="00D035D0"/>
    <w:rsid w:val="00D0473A"/>
    <w:rsid w:val="00D05FC5"/>
    <w:rsid w:val="00D071BE"/>
    <w:rsid w:val="00D07580"/>
    <w:rsid w:val="00D10899"/>
    <w:rsid w:val="00D11C39"/>
    <w:rsid w:val="00D13B74"/>
    <w:rsid w:val="00D201BB"/>
    <w:rsid w:val="00D21143"/>
    <w:rsid w:val="00D21686"/>
    <w:rsid w:val="00D234F5"/>
    <w:rsid w:val="00D23821"/>
    <w:rsid w:val="00D25A23"/>
    <w:rsid w:val="00D25AA3"/>
    <w:rsid w:val="00D25C81"/>
    <w:rsid w:val="00D267E9"/>
    <w:rsid w:val="00D268F9"/>
    <w:rsid w:val="00D27D4F"/>
    <w:rsid w:val="00D27EB4"/>
    <w:rsid w:val="00D30589"/>
    <w:rsid w:val="00D30B06"/>
    <w:rsid w:val="00D3333D"/>
    <w:rsid w:val="00D35849"/>
    <w:rsid w:val="00D3599D"/>
    <w:rsid w:val="00D378D4"/>
    <w:rsid w:val="00D4037F"/>
    <w:rsid w:val="00D409DC"/>
    <w:rsid w:val="00D41AFE"/>
    <w:rsid w:val="00D4328D"/>
    <w:rsid w:val="00D434E8"/>
    <w:rsid w:val="00D43852"/>
    <w:rsid w:val="00D46189"/>
    <w:rsid w:val="00D46277"/>
    <w:rsid w:val="00D465EC"/>
    <w:rsid w:val="00D47B8F"/>
    <w:rsid w:val="00D5253B"/>
    <w:rsid w:val="00D5254E"/>
    <w:rsid w:val="00D550E4"/>
    <w:rsid w:val="00D60BDA"/>
    <w:rsid w:val="00D615F7"/>
    <w:rsid w:val="00D639DD"/>
    <w:rsid w:val="00D63DB6"/>
    <w:rsid w:val="00D64BE4"/>
    <w:rsid w:val="00D6696D"/>
    <w:rsid w:val="00D66E34"/>
    <w:rsid w:val="00D70B81"/>
    <w:rsid w:val="00D71421"/>
    <w:rsid w:val="00D71B6B"/>
    <w:rsid w:val="00D71D34"/>
    <w:rsid w:val="00D76A6C"/>
    <w:rsid w:val="00D76ADE"/>
    <w:rsid w:val="00D76B25"/>
    <w:rsid w:val="00D80592"/>
    <w:rsid w:val="00D8148A"/>
    <w:rsid w:val="00D817B5"/>
    <w:rsid w:val="00D82812"/>
    <w:rsid w:val="00D829E0"/>
    <w:rsid w:val="00D8555B"/>
    <w:rsid w:val="00D85BBB"/>
    <w:rsid w:val="00D874A0"/>
    <w:rsid w:val="00D877C8"/>
    <w:rsid w:val="00D909EB"/>
    <w:rsid w:val="00D91B8D"/>
    <w:rsid w:val="00D936CD"/>
    <w:rsid w:val="00D93AD6"/>
    <w:rsid w:val="00D95778"/>
    <w:rsid w:val="00D9667B"/>
    <w:rsid w:val="00D97EAC"/>
    <w:rsid w:val="00DA0ABC"/>
    <w:rsid w:val="00DA4A0C"/>
    <w:rsid w:val="00DA6604"/>
    <w:rsid w:val="00DA6706"/>
    <w:rsid w:val="00DB172F"/>
    <w:rsid w:val="00DB29C5"/>
    <w:rsid w:val="00DB35F4"/>
    <w:rsid w:val="00DB4B1D"/>
    <w:rsid w:val="00DB6CB1"/>
    <w:rsid w:val="00DB7D12"/>
    <w:rsid w:val="00DC1D76"/>
    <w:rsid w:val="00DC6A2F"/>
    <w:rsid w:val="00DC75AC"/>
    <w:rsid w:val="00DD0A15"/>
    <w:rsid w:val="00DD1837"/>
    <w:rsid w:val="00DD32C6"/>
    <w:rsid w:val="00DE4EF2"/>
    <w:rsid w:val="00DE4FD3"/>
    <w:rsid w:val="00DE621E"/>
    <w:rsid w:val="00DE6D77"/>
    <w:rsid w:val="00DE7974"/>
    <w:rsid w:val="00DF1866"/>
    <w:rsid w:val="00DF1897"/>
    <w:rsid w:val="00E0164E"/>
    <w:rsid w:val="00E04603"/>
    <w:rsid w:val="00E05C27"/>
    <w:rsid w:val="00E0631B"/>
    <w:rsid w:val="00E06B5D"/>
    <w:rsid w:val="00E06E01"/>
    <w:rsid w:val="00E10B2D"/>
    <w:rsid w:val="00E1110A"/>
    <w:rsid w:val="00E12FE4"/>
    <w:rsid w:val="00E136FC"/>
    <w:rsid w:val="00E149CC"/>
    <w:rsid w:val="00E14B5A"/>
    <w:rsid w:val="00E14FC5"/>
    <w:rsid w:val="00E15254"/>
    <w:rsid w:val="00E1570C"/>
    <w:rsid w:val="00E157AF"/>
    <w:rsid w:val="00E2282D"/>
    <w:rsid w:val="00E22B83"/>
    <w:rsid w:val="00E23081"/>
    <w:rsid w:val="00E23FFF"/>
    <w:rsid w:val="00E25711"/>
    <w:rsid w:val="00E26275"/>
    <w:rsid w:val="00E269DC"/>
    <w:rsid w:val="00E2736C"/>
    <w:rsid w:val="00E30547"/>
    <w:rsid w:val="00E32C0B"/>
    <w:rsid w:val="00E32EA9"/>
    <w:rsid w:val="00E372B3"/>
    <w:rsid w:val="00E3752E"/>
    <w:rsid w:val="00E37DC7"/>
    <w:rsid w:val="00E41840"/>
    <w:rsid w:val="00E41F1A"/>
    <w:rsid w:val="00E4223D"/>
    <w:rsid w:val="00E4442E"/>
    <w:rsid w:val="00E44A45"/>
    <w:rsid w:val="00E45D9F"/>
    <w:rsid w:val="00E464FC"/>
    <w:rsid w:val="00E46D88"/>
    <w:rsid w:val="00E51A85"/>
    <w:rsid w:val="00E51BBE"/>
    <w:rsid w:val="00E52391"/>
    <w:rsid w:val="00E529CA"/>
    <w:rsid w:val="00E52EA3"/>
    <w:rsid w:val="00E5363F"/>
    <w:rsid w:val="00E539B4"/>
    <w:rsid w:val="00E55168"/>
    <w:rsid w:val="00E55343"/>
    <w:rsid w:val="00E55E0B"/>
    <w:rsid w:val="00E56601"/>
    <w:rsid w:val="00E60971"/>
    <w:rsid w:val="00E629DE"/>
    <w:rsid w:val="00E633F9"/>
    <w:rsid w:val="00E64D9E"/>
    <w:rsid w:val="00E65093"/>
    <w:rsid w:val="00E65C4F"/>
    <w:rsid w:val="00E66A3C"/>
    <w:rsid w:val="00E70AE0"/>
    <w:rsid w:val="00E70D5F"/>
    <w:rsid w:val="00E71D9D"/>
    <w:rsid w:val="00E7225C"/>
    <w:rsid w:val="00E728B8"/>
    <w:rsid w:val="00E73AFA"/>
    <w:rsid w:val="00E768BA"/>
    <w:rsid w:val="00E76DD8"/>
    <w:rsid w:val="00E76F6E"/>
    <w:rsid w:val="00E773F1"/>
    <w:rsid w:val="00E7748A"/>
    <w:rsid w:val="00E81405"/>
    <w:rsid w:val="00E81D6E"/>
    <w:rsid w:val="00E82B91"/>
    <w:rsid w:val="00E8323B"/>
    <w:rsid w:val="00E84B6F"/>
    <w:rsid w:val="00E85F5F"/>
    <w:rsid w:val="00E860BF"/>
    <w:rsid w:val="00E86C2B"/>
    <w:rsid w:val="00E92623"/>
    <w:rsid w:val="00E933DE"/>
    <w:rsid w:val="00E94AD2"/>
    <w:rsid w:val="00E94C3A"/>
    <w:rsid w:val="00E97611"/>
    <w:rsid w:val="00E97B71"/>
    <w:rsid w:val="00E97CE5"/>
    <w:rsid w:val="00E97FD9"/>
    <w:rsid w:val="00EA0D5F"/>
    <w:rsid w:val="00EA164D"/>
    <w:rsid w:val="00EA1DAB"/>
    <w:rsid w:val="00EA4FC3"/>
    <w:rsid w:val="00EA594F"/>
    <w:rsid w:val="00EB00DE"/>
    <w:rsid w:val="00EB00EE"/>
    <w:rsid w:val="00EB20A0"/>
    <w:rsid w:val="00EB27B3"/>
    <w:rsid w:val="00EB6770"/>
    <w:rsid w:val="00EB6F1E"/>
    <w:rsid w:val="00EB73A6"/>
    <w:rsid w:val="00EC071C"/>
    <w:rsid w:val="00EC0A17"/>
    <w:rsid w:val="00EC2889"/>
    <w:rsid w:val="00EC3D4C"/>
    <w:rsid w:val="00EC409C"/>
    <w:rsid w:val="00EC53FF"/>
    <w:rsid w:val="00EC5818"/>
    <w:rsid w:val="00EC5E98"/>
    <w:rsid w:val="00EC5FCD"/>
    <w:rsid w:val="00EC64E9"/>
    <w:rsid w:val="00EC67E5"/>
    <w:rsid w:val="00EC6D23"/>
    <w:rsid w:val="00ED05C9"/>
    <w:rsid w:val="00ED13CA"/>
    <w:rsid w:val="00ED14A0"/>
    <w:rsid w:val="00ED205B"/>
    <w:rsid w:val="00ED2C89"/>
    <w:rsid w:val="00ED4758"/>
    <w:rsid w:val="00ED568C"/>
    <w:rsid w:val="00ED5B4F"/>
    <w:rsid w:val="00EE2450"/>
    <w:rsid w:val="00EE3790"/>
    <w:rsid w:val="00EE3C92"/>
    <w:rsid w:val="00EE627F"/>
    <w:rsid w:val="00EE7499"/>
    <w:rsid w:val="00EE75E9"/>
    <w:rsid w:val="00EE7BD0"/>
    <w:rsid w:val="00EF049A"/>
    <w:rsid w:val="00EF227F"/>
    <w:rsid w:val="00EF37A3"/>
    <w:rsid w:val="00EF6C8F"/>
    <w:rsid w:val="00F0247B"/>
    <w:rsid w:val="00F03E58"/>
    <w:rsid w:val="00F045F9"/>
    <w:rsid w:val="00F05958"/>
    <w:rsid w:val="00F0661C"/>
    <w:rsid w:val="00F078FF"/>
    <w:rsid w:val="00F11C51"/>
    <w:rsid w:val="00F15DE8"/>
    <w:rsid w:val="00F15E9C"/>
    <w:rsid w:val="00F20A38"/>
    <w:rsid w:val="00F210D3"/>
    <w:rsid w:val="00F21CDD"/>
    <w:rsid w:val="00F23912"/>
    <w:rsid w:val="00F24172"/>
    <w:rsid w:val="00F27142"/>
    <w:rsid w:val="00F31804"/>
    <w:rsid w:val="00F33B55"/>
    <w:rsid w:val="00F34EC9"/>
    <w:rsid w:val="00F35B0A"/>
    <w:rsid w:val="00F40273"/>
    <w:rsid w:val="00F4027C"/>
    <w:rsid w:val="00F412E2"/>
    <w:rsid w:val="00F41C84"/>
    <w:rsid w:val="00F42C89"/>
    <w:rsid w:val="00F447D2"/>
    <w:rsid w:val="00F458E7"/>
    <w:rsid w:val="00F46515"/>
    <w:rsid w:val="00F46CDE"/>
    <w:rsid w:val="00F47A73"/>
    <w:rsid w:val="00F50AEC"/>
    <w:rsid w:val="00F51763"/>
    <w:rsid w:val="00F548C8"/>
    <w:rsid w:val="00F56318"/>
    <w:rsid w:val="00F57570"/>
    <w:rsid w:val="00F6118C"/>
    <w:rsid w:val="00F6190A"/>
    <w:rsid w:val="00F62809"/>
    <w:rsid w:val="00F650F3"/>
    <w:rsid w:val="00F65294"/>
    <w:rsid w:val="00F67DC1"/>
    <w:rsid w:val="00F71DBE"/>
    <w:rsid w:val="00F75091"/>
    <w:rsid w:val="00F76D87"/>
    <w:rsid w:val="00F8045C"/>
    <w:rsid w:val="00F819C1"/>
    <w:rsid w:val="00F83FCC"/>
    <w:rsid w:val="00F874F7"/>
    <w:rsid w:val="00F87EA7"/>
    <w:rsid w:val="00F9186E"/>
    <w:rsid w:val="00F92697"/>
    <w:rsid w:val="00F955AE"/>
    <w:rsid w:val="00F96AE6"/>
    <w:rsid w:val="00F9714B"/>
    <w:rsid w:val="00FA02E8"/>
    <w:rsid w:val="00FA0912"/>
    <w:rsid w:val="00FA0B07"/>
    <w:rsid w:val="00FA1FB3"/>
    <w:rsid w:val="00FA25C2"/>
    <w:rsid w:val="00FA363E"/>
    <w:rsid w:val="00FA3E99"/>
    <w:rsid w:val="00FA424E"/>
    <w:rsid w:val="00FA4FA0"/>
    <w:rsid w:val="00FA57B8"/>
    <w:rsid w:val="00FA6E53"/>
    <w:rsid w:val="00FA7B3F"/>
    <w:rsid w:val="00FB0F72"/>
    <w:rsid w:val="00FB110A"/>
    <w:rsid w:val="00FB2735"/>
    <w:rsid w:val="00FB6A30"/>
    <w:rsid w:val="00FC0269"/>
    <w:rsid w:val="00FC36F2"/>
    <w:rsid w:val="00FC4EEE"/>
    <w:rsid w:val="00FC570F"/>
    <w:rsid w:val="00FD0EFE"/>
    <w:rsid w:val="00FD18FD"/>
    <w:rsid w:val="00FD1C19"/>
    <w:rsid w:val="00FD259D"/>
    <w:rsid w:val="00FD418B"/>
    <w:rsid w:val="00FD5BB8"/>
    <w:rsid w:val="00FE1A4A"/>
    <w:rsid w:val="00FE376C"/>
    <w:rsid w:val="00FE4CBE"/>
    <w:rsid w:val="00FE5625"/>
    <w:rsid w:val="00FE5D65"/>
    <w:rsid w:val="00FE7963"/>
    <w:rsid w:val="00FE7D7C"/>
    <w:rsid w:val="00FF2860"/>
    <w:rsid w:val="00FF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E6156"/>
  <w15:docId w15:val="{3CE793B0-4A49-4FBB-A583-9D452C6E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05D16"/>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DE4FD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4FD3"/>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4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4DB"/>
    <w:rPr>
      <w:rFonts w:asciiTheme="majorHAnsi" w:eastAsiaTheme="majorEastAsia" w:hAnsiTheme="majorHAnsi" w:cstheme="majorBidi"/>
      <w:sz w:val="18"/>
      <w:szCs w:val="18"/>
    </w:rPr>
  </w:style>
  <w:style w:type="paragraph" w:styleId="a6">
    <w:name w:val="header"/>
    <w:basedOn w:val="a"/>
    <w:link w:val="a7"/>
    <w:uiPriority w:val="99"/>
    <w:unhideWhenUsed/>
    <w:rsid w:val="001B1B06"/>
    <w:pPr>
      <w:tabs>
        <w:tab w:val="center" w:pos="4252"/>
        <w:tab w:val="right" w:pos="8504"/>
      </w:tabs>
      <w:snapToGrid w:val="0"/>
    </w:pPr>
  </w:style>
  <w:style w:type="character" w:customStyle="1" w:styleId="a7">
    <w:name w:val="ヘッダー (文字)"/>
    <w:basedOn w:val="a0"/>
    <w:link w:val="a6"/>
    <w:uiPriority w:val="99"/>
    <w:rsid w:val="001B1B06"/>
  </w:style>
  <w:style w:type="paragraph" w:styleId="a8">
    <w:name w:val="footer"/>
    <w:basedOn w:val="a"/>
    <w:link w:val="a9"/>
    <w:uiPriority w:val="99"/>
    <w:unhideWhenUsed/>
    <w:rsid w:val="001B1B06"/>
    <w:pPr>
      <w:tabs>
        <w:tab w:val="center" w:pos="4252"/>
        <w:tab w:val="right" w:pos="8504"/>
      </w:tabs>
      <w:snapToGrid w:val="0"/>
    </w:pPr>
  </w:style>
  <w:style w:type="character" w:customStyle="1" w:styleId="a9">
    <w:name w:val="フッター (文字)"/>
    <w:basedOn w:val="a0"/>
    <w:link w:val="a8"/>
    <w:uiPriority w:val="99"/>
    <w:rsid w:val="001B1B06"/>
  </w:style>
  <w:style w:type="character" w:customStyle="1" w:styleId="10">
    <w:name w:val="見出し 1 (文字)"/>
    <w:basedOn w:val="a0"/>
    <w:link w:val="1"/>
    <w:uiPriority w:val="9"/>
    <w:rsid w:val="00305D16"/>
    <w:rPr>
      <w:rFonts w:asciiTheme="majorHAnsi" w:eastAsiaTheme="majorEastAsia" w:hAnsiTheme="majorHAnsi" w:cstheme="majorBidi"/>
      <w:szCs w:val="24"/>
    </w:rPr>
  </w:style>
  <w:style w:type="character" w:customStyle="1" w:styleId="20">
    <w:name w:val="見出し 2 (文字)"/>
    <w:basedOn w:val="a0"/>
    <w:link w:val="2"/>
    <w:uiPriority w:val="9"/>
    <w:rsid w:val="00DE4FD3"/>
    <w:rPr>
      <w:rFonts w:asciiTheme="majorHAnsi" w:eastAsiaTheme="majorEastAsia" w:hAnsiTheme="majorHAnsi" w:cstheme="majorBidi"/>
    </w:rPr>
  </w:style>
  <w:style w:type="character" w:customStyle="1" w:styleId="30">
    <w:name w:val="見出し 3 (文字)"/>
    <w:basedOn w:val="a0"/>
    <w:link w:val="3"/>
    <w:uiPriority w:val="9"/>
    <w:rsid w:val="00DE4FD3"/>
    <w:rPr>
      <w:rFonts w:asciiTheme="majorHAnsi" w:eastAsiaTheme="majorEastAsia" w:hAnsiTheme="majorHAnsi" w:cstheme="majorBidi"/>
    </w:rPr>
  </w:style>
  <w:style w:type="paragraph" w:styleId="aa">
    <w:name w:val="TOC Heading"/>
    <w:basedOn w:val="1"/>
    <w:next w:val="a"/>
    <w:uiPriority w:val="39"/>
    <w:semiHidden/>
    <w:unhideWhenUsed/>
    <w:qFormat/>
    <w:rsid w:val="00DE4FD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DE4FD3"/>
  </w:style>
  <w:style w:type="paragraph" w:styleId="21">
    <w:name w:val="toc 2"/>
    <w:basedOn w:val="a"/>
    <w:next w:val="a"/>
    <w:autoRedefine/>
    <w:uiPriority w:val="39"/>
    <w:unhideWhenUsed/>
    <w:rsid w:val="00DE4FD3"/>
    <w:pPr>
      <w:ind w:leftChars="100" w:left="210"/>
    </w:pPr>
  </w:style>
  <w:style w:type="paragraph" w:styleId="31">
    <w:name w:val="toc 3"/>
    <w:basedOn w:val="a"/>
    <w:next w:val="a"/>
    <w:autoRedefine/>
    <w:uiPriority w:val="39"/>
    <w:unhideWhenUsed/>
    <w:rsid w:val="00DE4FD3"/>
    <w:pPr>
      <w:ind w:leftChars="200" w:left="420"/>
    </w:pPr>
  </w:style>
  <w:style w:type="character" w:styleId="ab">
    <w:name w:val="Hyperlink"/>
    <w:basedOn w:val="a0"/>
    <w:uiPriority w:val="99"/>
    <w:unhideWhenUsed/>
    <w:rsid w:val="00DE4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2EA3-9304-4B5A-B6E3-2BF19815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12</Pages>
  <Words>938</Words>
  <Characters>5350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s-nomura</dc:creator>
  <cp:lastModifiedBy>野村 周平</cp:lastModifiedBy>
  <cp:revision>164</cp:revision>
  <cp:lastPrinted>2019-07-23T11:08:00Z</cp:lastPrinted>
  <dcterms:created xsi:type="dcterms:W3CDTF">2017-08-14T04:32:00Z</dcterms:created>
  <dcterms:modified xsi:type="dcterms:W3CDTF">2024-03-01T06:23:00Z</dcterms:modified>
</cp:coreProperties>
</file>